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C6" w:rsidRDefault="005D4239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</w:t>
      </w:r>
      <w:r w:rsidR="0064490C">
        <w:rPr>
          <w:rFonts w:hint="eastAsia"/>
        </w:rPr>
        <w:t>関係</w:t>
      </w:r>
      <w:r>
        <w:t>)</w:t>
      </w:r>
    </w:p>
    <w:p w:rsidR="00D66FC6" w:rsidRDefault="00D66FC6">
      <w:pPr>
        <w:spacing w:after="120"/>
        <w:jc w:val="center"/>
      </w:pPr>
      <w:r>
        <w:rPr>
          <w:rFonts w:hint="eastAsia"/>
        </w:rPr>
        <w:t>集落排水使用者</w:t>
      </w:r>
      <w:r>
        <w:t>(</w:t>
      </w:r>
      <w:r>
        <w:rPr>
          <w:rFonts w:hint="eastAsia"/>
        </w:rPr>
        <w:t>所有者</w:t>
      </w:r>
      <w:r>
        <w:t>)</w:t>
      </w:r>
      <w:r>
        <w:rPr>
          <w:rFonts w:hint="eastAsia"/>
        </w:rPr>
        <w:t>異動届書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92"/>
        <w:gridCol w:w="552"/>
        <w:gridCol w:w="720"/>
        <w:gridCol w:w="880"/>
        <w:gridCol w:w="1220"/>
        <w:gridCol w:w="720"/>
        <w:gridCol w:w="500"/>
        <w:gridCol w:w="760"/>
        <w:gridCol w:w="460"/>
        <w:gridCol w:w="1220"/>
      </w:tblGrid>
      <w:tr w:rsidR="00D66FC6">
        <w:trPr>
          <w:cantSplit/>
          <w:trHeight w:val="440"/>
        </w:trPr>
        <w:tc>
          <w:tcPr>
            <w:tcW w:w="1296" w:type="dxa"/>
            <w:vMerge w:val="restart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53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  <w:spacing w:val="53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D66FC6" w:rsidRDefault="00D66FC6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gridSpan w:val="2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</w:rPr>
              <w:t>課長</w:t>
            </w:r>
            <w:r w:rsidR="00B76825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1220" w:type="dxa"/>
            <w:gridSpan w:val="2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  <w:spacing w:val="2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0" w:type="dxa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66FC6">
        <w:trPr>
          <w:cantSplit/>
          <w:trHeight w:hRule="exact" w:val="160"/>
        </w:trPr>
        <w:tc>
          <w:tcPr>
            <w:tcW w:w="1296" w:type="dxa"/>
            <w:vMerge/>
            <w:vAlign w:val="center"/>
          </w:tcPr>
          <w:p w:rsidR="00D66FC6" w:rsidRDefault="00D66FC6"/>
        </w:tc>
        <w:tc>
          <w:tcPr>
            <w:tcW w:w="744" w:type="dxa"/>
            <w:gridSpan w:val="2"/>
            <w:vMerge/>
            <w:vAlign w:val="center"/>
          </w:tcPr>
          <w:p w:rsidR="00D66FC6" w:rsidRDefault="00D66FC6">
            <w:pPr>
              <w:jc w:val="center"/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D66FC6" w:rsidRDefault="00D66FC6">
            <w:pPr>
              <w:jc w:val="right"/>
            </w:pPr>
          </w:p>
        </w:tc>
        <w:tc>
          <w:tcPr>
            <w:tcW w:w="1220" w:type="dxa"/>
            <w:vMerge w:val="restart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Merge w:val="restart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</w:tr>
      <w:tr w:rsidR="00D66FC6">
        <w:trPr>
          <w:cantSplit/>
          <w:trHeight w:val="600"/>
        </w:trPr>
        <w:tc>
          <w:tcPr>
            <w:tcW w:w="1296" w:type="dxa"/>
            <w:vMerge/>
            <w:vAlign w:val="center"/>
          </w:tcPr>
          <w:p w:rsidR="00D66FC6" w:rsidRDefault="00D66FC6"/>
        </w:tc>
        <w:tc>
          <w:tcPr>
            <w:tcW w:w="744" w:type="dxa"/>
            <w:gridSpan w:val="2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  <w:spacing w:val="53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600" w:type="dxa"/>
            <w:gridSpan w:val="2"/>
            <w:vAlign w:val="center"/>
          </w:tcPr>
          <w:p w:rsidR="00D66FC6" w:rsidRDefault="00D66FC6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20" w:type="dxa"/>
            <w:vMerge/>
            <w:vAlign w:val="center"/>
          </w:tcPr>
          <w:p w:rsidR="00D66FC6" w:rsidRDefault="00D66FC6"/>
        </w:tc>
        <w:tc>
          <w:tcPr>
            <w:tcW w:w="1220" w:type="dxa"/>
            <w:gridSpan w:val="2"/>
            <w:vMerge/>
            <w:vAlign w:val="center"/>
          </w:tcPr>
          <w:p w:rsidR="00D66FC6" w:rsidRDefault="00D66FC6"/>
        </w:tc>
        <w:tc>
          <w:tcPr>
            <w:tcW w:w="1220" w:type="dxa"/>
            <w:gridSpan w:val="2"/>
            <w:vMerge/>
            <w:vAlign w:val="center"/>
          </w:tcPr>
          <w:p w:rsidR="00D66FC6" w:rsidRDefault="00D66FC6"/>
        </w:tc>
        <w:tc>
          <w:tcPr>
            <w:tcW w:w="1220" w:type="dxa"/>
            <w:vMerge/>
            <w:vAlign w:val="center"/>
          </w:tcPr>
          <w:p w:rsidR="00D66FC6" w:rsidRDefault="00D66FC6"/>
        </w:tc>
      </w:tr>
      <w:tr w:rsidR="00D66FC6">
        <w:trPr>
          <w:cantSplit/>
          <w:trHeight w:val="4400"/>
        </w:trPr>
        <w:tc>
          <w:tcPr>
            <w:tcW w:w="8520" w:type="dxa"/>
            <w:gridSpan w:val="11"/>
            <w:vAlign w:val="center"/>
          </w:tcPr>
          <w:p w:rsidR="00D66FC6" w:rsidRDefault="008F6709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1584325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2A1B48" id="Oval 2" o:spid="_x0000_s1026" style="position:absolute;left:0;text-align:left;margin-left:399.35pt;margin-top:124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k5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D66FC6">
              <w:rPr>
                <w:rFonts w:hint="eastAsia"/>
              </w:rPr>
              <w:t xml:space="preserve">　　年　　月　　日</w:t>
            </w:r>
          </w:p>
          <w:p w:rsidR="00D66FC6" w:rsidRDefault="00D66FC6"/>
          <w:p w:rsidR="00D66FC6" w:rsidRDefault="00D66FC6"/>
          <w:p w:rsidR="00D66FC6" w:rsidRDefault="00D66FC6">
            <w:r>
              <w:rPr>
                <w:rFonts w:hint="eastAsia"/>
              </w:rPr>
              <w:t xml:space="preserve">　江北町長　　　　様</w:t>
            </w:r>
          </w:p>
          <w:p w:rsidR="00D66FC6" w:rsidRDefault="00D66FC6"/>
          <w:p w:rsidR="00D66FC6" w:rsidRDefault="00D66FC6"/>
          <w:p w:rsidR="00D66FC6" w:rsidRDefault="00D66FC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66FC6" w:rsidRDefault="00D66FC6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D66FC6" w:rsidRDefault="00D66FC6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D66FC6" w:rsidRDefault="00D66FC6"/>
          <w:p w:rsidR="00D66FC6" w:rsidRDefault="00D66FC6"/>
          <w:p w:rsidR="00D66FC6" w:rsidRDefault="00D66FC6">
            <w:r>
              <w:rPr>
                <w:rFonts w:hint="eastAsia"/>
              </w:rPr>
              <w:t xml:space="preserve">　次のとおり使用者</w:t>
            </w: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  <w:r>
              <w:rPr>
                <w:rFonts w:hint="eastAsia"/>
              </w:rPr>
              <w:t>が異動したのでお届けします。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92" w:type="dxa"/>
            <w:gridSpan w:val="5"/>
            <w:vAlign w:val="center"/>
          </w:tcPr>
          <w:p w:rsidR="00D66FC6" w:rsidRDefault="00D66FC6">
            <w:r>
              <w:rPr>
                <w:rFonts w:hint="eastAsia"/>
              </w:rPr>
              <w:t>江北町大字</w:t>
            </w:r>
          </w:p>
        </w:tc>
        <w:tc>
          <w:tcPr>
            <w:tcW w:w="1260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※使用番号</w:t>
            </w:r>
          </w:p>
        </w:tc>
        <w:tc>
          <w:tcPr>
            <w:tcW w:w="1680" w:type="dxa"/>
            <w:gridSpan w:val="2"/>
            <w:vAlign w:val="center"/>
          </w:tcPr>
          <w:p w:rsidR="00D66FC6" w:rsidRDefault="00D66FC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26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Merge w:val="restart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新使用者</w:t>
            </w:r>
          </w:p>
          <w:p w:rsidR="00D66FC6" w:rsidRDefault="00D66FC6">
            <w:pPr>
              <w:jc w:val="distribute"/>
            </w:pPr>
            <w:r>
              <w:t>(</w:t>
            </w:r>
            <w:r>
              <w:rPr>
                <w:rFonts w:hint="eastAsia"/>
              </w:rPr>
              <w:t>新所有者</w:t>
            </w:r>
            <w:r>
              <w:t>)</w:t>
            </w:r>
          </w:p>
        </w:tc>
        <w:tc>
          <w:tcPr>
            <w:tcW w:w="1272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760" w:type="dxa"/>
            <w:gridSpan w:val="7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Merge/>
            <w:vAlign w:val="center"/>
          </w:tcPr>
          <w:p w:rsidR="00D66FC6" w:rsidRDefault="00D66FC6">
            <w:pPr>
              <w:jc w:val="distribute"/>
            </w:pPr>
          </w:p>
        </w:tc>
        <w:tc>
          <w:tcPr>
            <w:tcW w:w="1272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7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Merge/>
            <w:vAlign w:val="center"/>
          </w:tcPr>
          <w:p w:rsidR="00D66FC6" w:rsidRDefault="00D66FC6">
            <w:pPr>
              <w:jc w:val="distribute"/>
            </w:pPr>
          </w:p>
        </w:tc>
        <w:tc>
          <w:tcPr>
            <w:tcW w:w="1272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7"/>
            <w:vAlign w:val="bottom"/>
          </w:tcPr>
          <w:p w:rsidR="00D66FC6" w:rsidRDefault="00D66FC6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Merge w:val="restart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旧使用者</w:t>
            </w:r>
          </w:p>
          <w:p w:rsidR="00D66FC6" w:rsidRDefault="00D66FC6">
            <w:pPr>
              <w:jc w:val="distribute"/>
            </w:pPr>
            <w:r>
              <w:t>(</w:t>
            </w:r>
            <w:r>
              <w:rPr>
                <w:rFonts w:hint="eastAsia"/>
              </w:rPr>
              <w:t>旧所有者</w:t>
            </w:r>
            <w:r>
              <w:t>)</w:t>
            </w:r>
          </w:p>
        </w:tc>
        <w:tc>
          <w:tcPr>
            <w:tcW w:w="1272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7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Merge/>
            <w:vAlign w:val="center"/>
          </w:tcPr>
          <w:p w:rsidR="00D66FC6" w:rsidRDefault="00D66FC6">
            <w:pPr>
              <w:jc w:val="distribute"/>
            </w:pPr>
          </w:p>
        </w:tc>
        <w:tc>
          <w:tcPr>
            <w:tcW w:w="1272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7"/>
            <w:vAlign w:val="center"/>
          </w:tcPr>
          <w:p w:rsidR="00D66FC6" w:rsidRDefault="00D66FC6">
            <w:r>
              <w:rPr>
                <w:rFonts w:hint="eastAsia"/>
              </w:rPr>
              <w:t xml:space="preserve">　</w:t>
            </w:r>
          </w:p>
        </w:tc>
      </w:tr>
      <w:tr w:rsidR="00D66FC6">
        <w:trPr>
          <w:cantSplit/>
          <w:trHeight w:val="640"/>
        </w:trPr>
        <w:tc>
          <w:tcPr>
            <w:tcW w:w="1488" w:type="dxa"/>
            <w:gridSpan w:val="2"/>
            <w:vAlign w:val="center"/>
          </w:tcPr>
          <w:p w:rsidR="00D66FC6" w:rsidRDefault="00D66FC6">
            <w:pPr>
              <w:jc w:val="distribute"/>
            </w:pPr>
            <w:r>
              <w:rPr>
                <w:rFonts w:hint="eastAsia"/>
              </w:rPr>
              <w:t>異動の年月日</w:t>
            </w:r>
          </w:p>
        </w:tc>
        <w:tc>
          <w:tcPr>
            <w:tcW w:w="7032" w:type="dxa"/>
            <w:gridSpan w:val="9"/>
            <w:vAlign w:val="center"/>
          </w:tcPr>
          <w:p w:rsidR="00D66FC6" w:rsidRDefault="00D66FC6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66FC6">
        <w:trPr>
          <w:cantSplit/>
          <w:trHeight w:val="1280"/>
        </w:trPr>
        <w:tc>
          <w:tcPr>
            <w:tcW w:w="8520" w:type="dxa"/>
            <w:gridSpan w:val="11"/>
          </w:tcPr>
          <w:p w:rsidR="00D66FC6" w:rsidRDefault="00D66FC6">
            <w:pPr>
              <w:spacing w:before="120"/>
            </w:pPr>
            <w:r>
              <w:rPr>
                <w:rFonts w:hint="eastAsia"/>
              </w:rPr>
              <w:t>異動の理由</w:t>
            </w:r>
          </w:p>
        </w:tc>
      </w:tr>
    </w:tbl>
    <w:p w:rsidR="00D66FC6" w:rsidRDefault="00D66FC6"/>
    <w:sectPr w:rsidR="00D66FC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C6" w:rsidRDefault="00D66FC6">
      <w:r>
        <w:separator/>
      </w:r>
    </w:p>
  </w:endnote>
  <w:endnote w:type="continuationSeparator" w:id="0">
    <w:p w:rsidR="00D66FC6" w:rsidRDefault="00D6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FC6" w:rsidRDefault="00D66F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FC6" w:rsidRDefault="00D66F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C6" w:rsidRDefault="00D66FC6">
      <w:r>
        <w:separator/>
      </w:r>
    </w:p>
  </w:footnote>
  <w:footnote w:type="continuationSeparator" w:id="0">
    <w:p w:rsidR="00D66FC6" w:rsidRDefault="00D66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C6"/>
    <w:rsid w:val="005D4239"/>
    <w:rsid w:val="0061648F"/>
    <w:rsid w:val="0064490C"/>
    <w:rsid w:val="008F6709"/>
    <w:rsid w:val="00B76825"/>
    <w:rsid w:val="00D6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90ABF-FB17-4E42-B215-4B712154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creator>(株)ぎょうせい</dc:creator>
  <cp:lastModifiedBy>kwkst067</cp:lastModifiedBy>
  <cp:revision>3</cp:revision>
  <cp:lastPrinted>2000-10-20T02:22:00Z</cp:lastPrinted>
  <dcterms:created xsi:type="dcterms:W3CDTF">2018-11-13T01:24:00Z</dcterms:created>
  <dcterms:modified xsi:type="dcterms:W3CDTF">2020-09-29T06:54:00Z</dcterms:modified>
</cp:coreProperties>
</file>