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1050" w:hanging="0"/>
        <w:rPr>
          <w:rFonts w:ascii="ＭＳ 明朝" w:hAnsi="ＭＳ 明朝" w:cs="Times New Roman"/>
          <w:b/>
          <w:b/>
          <w:bCs/>
          <w:color w:val="00000A"/>
          <w:sz w:val="24"/>
          <w:szCs w:val="28"/>
        </w:rPr>
      </w:pPr>
      <w:r>
        <w:rPr>
          <w:rFonts w:ascii="ＭＳ 明朝" w:hAnsi="ＭＳ 明朝" w:cs="Times New Roman"/>
          <w:b/>
          <w:bCs/>
          <w:color w:val="00000A"/>
          <w:sz w:val="24"/>
          <w:szCs w:val="28"/>
        </w:rPr>
        <w:t>様式第４号</w:t>
      </w:r>
    </w:p>
    <w:p>
      <w:pPr>
        <w:pStyle w:val="Normal"/>
        <w:ind w:left="0" w:right="1050" w:hanging="0"/>
        <w:rPr>
          <w:rFonts w:ascii="ＭＳ 明朝" w:hAnsi="ＭＳ 明朝" w:cs="Times New Roman"/>
          <w:color w:val="00000A"/>
          <w:sz w:val="24"/>
          <w:szCs w:val="28"/>
        </w:rPr>
      </w:pPr>
      <w:r>
        <w:rPr>
          <w:rFonts w:cs="Times New Roman" w:ascii="ＭＳ 明朝" w:hAnsi="ＭＳ 明朝"/>
          <w:color w:val="00000A"/>
          <w:sz w:val="24"/>
          <w:szCs w:val="28"/>
        </w:rPr>
      </w:r>
    </w:p>
    <w:p>
      <w:pPr>
        <w:pStyle w:val="Normal"/>
        <w:overflowPunct w:val="false"/>
        <w:jc w:val="right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ascii="Century" w:hAnsi="Century" w:cs="Times New Roman"/>
          <w:color w:val="00000A"/>
          <w:sz w:val="24"/>
          <w:szCs w:val="28"/>
        </w:rPr>
        <w:t>年　月　日</w:t>
      </w:r>
    </w:p>
    <w:p>
      <w:pPr>
        <w:pStyle w:val="Normal"/>
        <w:overflowPunct w:val="false"/>
        <w:textAlignment w:val="auto"/>
        <w:rPr>
          <w:rFonts w:ascii="Century" w:hAnsi="Century" w:cs="Times New Roman"/>
          <w:color w:val="00000A"/>
          <w:sz w:val="24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Century" w:hAnsi="Century"/>
          <w:color w:val="00000A"/>
          <w:sz w:val="24"/>
          <w:szCs w:val="28"/>
        </w:rPr>
      </w:r>
    </w:p>
    <w:p>
      <w:pPr>
        <w:pStyle w:val="Normal"/>
        <w:overflowPunct w:val="false"/>
        <w:textAlignment w:val="auto"/>
        <w:rPr/>
      </w:pPr>
      <w:r>
        <w:rPr>
          <w:rFonts w:ascii="Century" w:hAnsi="Century" w:cs="Times New Roman"/>
          <w:color w:val="00000A"/>
          <w:sz w:val="24"/>
          <w:szCs w:val="28"/>
        </w:rPr>
        <w:t>　</w:t>
      </w:r>
      <w:r>
        <w:rPr>
          <w:rFonts w:ascii="ＭＳ 明朝" w:hAnsi="ＭＳ 明朝"/>
          <w:color w:val="000000"/>
          <w:sz w:val="24"/>
          <w:szCs w:val="24"/>
        </w:rPr>
        <w:t>佐賀県農業再生協議会　会長</w:t>
      </w:r>
      <w:r>
        <w:rPr>
          <w:rFonts w:ascii="Century" w:hAnsi="Century" w:cs="Times New Roman"/>
          <w:color w:val="00000A"/>
          <w:sz w:val="24"/>
          <w:szCs w:val="28"/>
        </w:rPr>
        <w:t>　様</w:t>
      </w:r>
    </w:p>
    <w:p>
      <w:pPr>
        <w:pStyle w:val="Normal"/>
        <w:overflowPunct w:val="false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cs="Times New Roman" w:ascii="Century" w:hAnsi="Century"/>
          <w:color w:val="00000A"/>
          <w:sz w:val="24"/>
          <w:szCs w:val="28"/>
        </w:rPr>
      </w:r>
    </w:p>
    <w:p>
      <w:pPr>
        <w:pStyle w:val="Normal"/>
        <w:overflowPunct w:val="false"/>
        <w:ind w:left="0" w:right="0" w:firstLine="5417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ascii="Century" w:hAnsi="Century" w:cs="Times New Roman"/>
          <w:color w:val="00000A"/>
          <w:sz w:val="24"/>
          <w:szCs w:val="28"/>
        </w:rPr>
        <w:t>取組実施者名　〇〇</w:t>
      </w:r>
    </w:p>
    <w:p>
      <w:pPr>
        <w:pStyle w:val="Normal"/>
        <w:overflowPunct w:val="false"/>
        <w:ind w:left="0" w:right="0" w:firstLine="5417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ascii="Century" w:hAnsi="Century" w:cs="Times New Roman"/>
          <w:color w:val="00000A"/>
          <w:sz w:val="24"/>
          <w:szCs w:val="28"/>
        </w:rPr>
        <w:t>代表者氏名　　〇〇</w:t>
      </w:r>
    </w:p>
    <w:p>
      <w:pPr>
        <w:pStyle w:val="Normal"/>
        <w:overflowPunct w:val="false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cs="Times New Roman" w:ascii="Century" w:hAnsi="Century"/>
          <w:color w:val="00000A"/>
          <w:sz w:val="24"/>
          <w:szCs w:val="28"/>
        </w:rPr>
      </w:r>
    </w:p>
    <w:p>
      <w:pPr>
        <w:pStyle w:val="Normal"/>
        <w:overflowPunct w:val="false"/>
        <w:jc w:val="center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ascii="Century" w:hAnsi="Century" w:cs="Times New Roman"/>
          <w:color w:val="00000A"/>
          <w:sz w:val="24"/>
          <w:szCs w:val="28"/>
        </w:rPr>
        <w:t>肥料価格高騰対策事業に係る振込口座について</w:t>
      </w:r>
    </w:p>
    <w:p>
      <w:pPr>
        <w:pStyle w:val="Normal"/>
        <w:overflowPunct w:val="false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cs="Times New Roman" w:ascii="Century" w:hAnsi="Century"/>
          <w:color w:val="00000A"/>
          <w:sz w:val="24"/>
          <w:szCs w:val="28"/>
        </w:rPr>
      </w:r>
    </w:p>
    <w:p>
      <w:pPr>
        <w:pStyle w:val="Normal"/>
        <w:overflowPunct w:val="false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ascii="Century" w:hAnsi="Century" w:cs="Times New Roman"/>
          <w:color w:val="00000A"/>
          <w:sz w:val="24"/>
          <w:szCs w:val="28"/>
        </w:rPr>
        <w:t>　肥料価格高騰対策事業に係る振込口座を下記のとおり提出します。</w:t>
      </w:r>
    </w:p>
    <w:p>
      <w:pPr>
        <w:pStyle w:val="Normal"/>
        <w:overflowPunct w:val="false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cs="Times New Roman" w:ascii="Century" w:hAnsi="Century"/>
          <w:color w:val="00000A"/>
          <w:sz w:val="24"/>
          <w:szCs w:val="28"/>
        </w:rPr>
      </w:r>
    </w:p>
    <w:p>
      <w:pPr>
        <w:pStyle w:val="Normal"/>
        <w:overflowPunct w:val="false"/>
        <w:jc w:val="center"/>
        <w:textAlignment w:val="auto"/>
        <w:rPr>
          <w:rFonts w:ascii="Century" w:hAnsi="Century" w:cs="Times New Roman"/>
          <w:color w:val="00000A"/>
          <w:sz w:val="24"/>
          <w:szCs w:val="28"/>
        </w:rPr>
      </w:pPr>
      <w:r>
        <w:rPr>
          <w:rFonts w:ascii="Century" w:hAnsi="Century" w:cs="Times New Roman"/>
          <w:color w:val="00000A"/>
          <w:sz w:val="24"/>
          <w:szCs w:val="28"/>
        </w:rPr>
        <w:t>記</w:t>
      </w:r>
    </w:p>
    <w:p>
      <w:pPr>
        <w:pStyle w:val="Normal"/>
        <w:overflowPunct w:val="false"/>
        <w:jc w:val="center"/>
        <w:textAlignment w:val="auto"/>
        <w:rPr>
          <w:rFonts w:ascii="Century" w:hAnsi="Century" w:cs="Times New Roman"/>
          <w:color w:val="0070C0"/>
          <w:sz w:val="24"/>
          <w:szCs w:val="28"/>
        </w:rPr>
      </w:pPr>
      <w:r>
        <w:rPr>
          <w:rFonts w:cs="Times New Roman" w:ascii="Century" w:hAnsi="Century"/>
          <w:color w:val="0070C0"/>
          <w:sz w:val="24"/>
          <w:szCs w:val="28"/>
        </w:rPr>
      </w:r>
    </w:p>
    <w:p>
      <w:pPr>
        <w:pStyle w:val="Normal"/>
        <w:overflowPunct w:val="false"/>
        <w:textAlignment w:val="auto"/>
        <w:rPr/>
      </w:pPr>
      <w:r>
        <w:rPr>
          <w:rFonts w:ascii="Century" w:hAnsi="Century" w:cs="Times New Roman"/>
          <w:color w:val="0070C0"/>
          <w:sz w:val="24"/>
          <w:szCs w:val="28"/>
        </w:rPr>
        <w:t xml:space="preserve">　 </w:t>
      </w:r>
      <w:r>
        <w:rPr>
          <w:rFonts w:ascii="Century" w:hAnsi="Century" w:cs="Times New Roman"/>
          <w:color w:val="00000A"/>
          <w:sz w:val="24"/>
          <w:szCs w:val="28"/>
        </w:rPr>
        <w:t>支援金の振込口座</w:t>
      </w:r>
    </w:p>
    <w:tbl>
      <w:tblPr>
        <w:tblW w:w="8668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64"/>
        <w:gridCol w:w="250"/>
        <w:gridCol w:w="88"/>
        <w:gridCol w:w="473"/>
        <w:gridCol w:w="133"/>
        <w:gridCol w:w="385"/>
        <w:gridCol w:w="131"/>
        <w:gridCol w:w="324"/>
        <w:gridCol w:w="525"/>
        <w:gridCol w:w="503"/>
        <w:gridCol w:w="499"/>
        <w:gridCol w:w="498"/>
        <w:gridCol w:w="291"/>
        <w:gridCol w:w="180"/>
        <w:gridCol w:w="331"/>
        <w:gridCol w:w="140"/>
        <w:gridCol w:w="369"/>
        <w:gridCol w:w="103"/>
        <w:gridCol w:w="411"/>
        <w:gridCol w:w="60"/>
        <w:gridCol w:w="490"/>
        <w:gridCol w:w="516"/>
        <w:gridCol w:w="527"/>
        <w:gridCol w:w="528"/>
      </w:tblGrid>
      <w:tr>
        <w:trPr>
          <w:trHeight w:val="312" w:hRule="atLeast"/>
        </w:trPr>
        <w:tc>
          <w:tcPr>
            <w:tcW w:w="866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金融機関（ゆうちょ銀行以外）</w:t>
            </w:r>
          </w:p>
        </w:tc>
      </w:tr>
      <w:tr>
        <w:trPr>
          <w:trHeight w:val="312" w:hRule="atLeast"/>
        </w:trPr>
        <w:tc>
          <w:tcPr>
            <w:tcW w:w="23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金融機関コード</w:t>
            </w:r>
          </w:p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（数字４桁）</w:t>
            </w:r>
          </w:p>
        </w:tc>
        <w:tc>
          <w:tcPr>
            <w:tcW w:w="629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false"/>
              <w:ind w:left="0" w:right="0" w:firstLine="2880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金融機関名</w:t>
            </w:r>
          </w:p>
        </w:tc>
      </w:tr>
      <w:tr>
        <w:trPr>
          <w:trHeight w:val="680" w:hRule="atLeast"/>
        </w:trPr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pacing w:val="-32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pacing w:val="-32"/>
                <w:sz w:val="24"/>
                <w:szCs w:val="24"/>
              </w:rPr>
            </w:r>
          </w:p>
        </w:tc>
        <w:tc>
          <w:tcPr>
            <w:tcW w:w="6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pacing w:val="-32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pacing w:val="-32"/>
                <w:sz w:val="24"/>
                <w:szCs w:val="24"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pacing w:val="-32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pacing w:val="-32"/>
                <w:sz w:val="24"/>
                <w:szCs w:val="24"/>
              </w:rPr>
            </w:r>
          </w:p>
        </w:tc>
        <w:tc>
          <w:tcPr>
            <w:tcW w:w="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pacing w:val="-32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pacing w:val="-32"/>
                <w:sz w:val="24"/>
                <w:szCs w:val="24"/>
              </w:rPr>
            </w:r>
          </w:p>
        </w:tc>
        <w:tc>
          <w:tcPr>
            <w:tcW w:w="629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false"/>
              <w:jc w:val="right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農業協同組合　銀行　信用金庫</w:t>
            </w:r>
          </w:p>
          <w:p>
            <w:pPr>
              <w:pStyle w:val="Normal"/>
              <w:overflowPunct w:val="false"/>
              <w:jc w:val="right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信用組合　労働金庫　信連　農林中金</w:t>
            </w:r>
          </w:p>
        </w:tc>
      </w:tr>
      <w:tr>
        <w:trPr>
          <w:trHeight w:val="309" w:hRule="atLeast"/>
        </w:trPr>
        <w:tc>
          <w:tcPr>
            <w:tcW w:w="18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false"/>
              <w:textAlignment w:val="auto"/>
              <w:rPr/>
            </w:pPr>
            <w:r>
              <w:rPr>
                <w:rFonts w:ascii="Century" w:hAnsi="Century" w:cs="Times New Roman"/>
                <w:color w:val="00000A"/>
                <w:w w:val="62"/>
                <w:sz w:val="24"/>
                <w:szCs w:val="24"/>
              </w:rPr>
              <w:t>支店コード（数字３桁</w:t>
            </w:r>
            <w:r>
              <w:rPr>
                <w:rFonts w:ascii="Century" w:hAnsi="Century" w:cs="Times New Roman"/>
                <w:color w:val="00000A"/>
                <w:spacing w:val="4"/>
                <w:w w:val="62"/>
                <w:sz w:val="24"/>
                <w:szCs w:val="24"/>
              </w:rPr>
              <w:t>）</w:t>
            </w:r>
          </w:p>
        </w:tc>
        <w:tc>
          <w:tcPr>
            <w:tcW w:w="681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false"/>
              <w:ind w:left="0" w:right="0" w:firstLine="3480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支店名</w:t>
            </w:r>
          </w:p>
        </w:tc>
      </w:tr>
      <w:tr>
        <w:trPr>
          <w:trHeight w:val="454" w:hRule="atLeast"/>
        </w:trPr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pacing w:val="-20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pacing w:val="-20"/>
                <w:sz w:val="24"/>
                <w:szCs w:val="24"/>
              </w:rPr>
            </w:r>
          </w:p>
        </w:tc>
        <w:tc>
          <w:tcPr>
            <w:tcW w:w="6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pacing w:val="-20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pacing w:val="-20"/>
                <w:sz w:val="24"/>
                <w:szCs w:val="24"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pacing w:val="-20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pacing w:val="-20"/>
                <w:sz w:val="24"/>
                <w:szCs w:val="24"/>
              </w:rPr>
            </w:r>
          </w:p>
        </w:tc>
        <w:tc>
          <w:tcPr>
            <w:tcW w:w="681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01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pacing w:val="-2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pacing w:val="-20"/>
                <w:sz w:val="24"/>
                <w:szCs w:val="24"/>
              </w:rPr>
              <w:t>預金種別（該当のものにレ印を付けてください）</w:t>
            </w:r>
          </w:p>
        </w:tc>
        <w:tc>
          <w:tcPr>
            <w:tcW w:w="365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口座番号（７桁に満たない場合は、右づめで記入）</w:t>
            </w:r>
          </w:p>
        </w:tc>
      </w:tr>
      <w:tr>
        <w:trPr>
          <w:trHeight w:val="454" w:hRule="atLeast"/>
        </w:trPr>
        <w:tc>
          <w:tcPr>
            <w:tcW w:w="501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ascii="ＭＳ 明朝" w:hAnsi="ＭＳ 明朝" w:cs="Times New Roman"/>
                <w:color w:val="00000A"/>
                <w:spacing w:val="-20"/>
                <w:sz w:val="24"/>
                <w:szCs w:val="24"/>
              </w:rPr>
            </w:pPr>
            <w:r>
              <w:rPr>
                <w:rFonts w:cs="Times New Roman" w:ascii="ＭＳ 明朝" w:hAnsi="ＭＳ 明朝"/>
                <w:color w:val="00000A"/>
                <w:spacing w:val="-20"/>
                <w:sz w:val="24"/>
                <w:szCs w:val="24"/>
              </w:rPr>
              <w:t>☐</w:t>
            </w:r>
            <w:r>
              <w:rPr>
                <w:rFonts w:ascii="ＭＳ 明朝" w:hAnsi="ＭＳ 明朝" w:cs="Times New Roman"/>
                <w:color w:val="00000A"/>
                <w:spacing w:val="-20"/>
                <w:sz w:val="24"/>
                <w:szCs w:val="24"/>
              </w:rPr>
              <w:t>普通　　☐当座　　☐別段　　☐通知</w:t>
            </w:r>
          </w:p>
        </w:tc>
        <w:tc>
          <w:tcPr>
            <w:tcW w:w="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866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口座名義</w:t>
            </w:r>
          </w:p>
        </w:tc>
      </w:tr>
      <w:tr>
        <w:trPr>
          <w:trHeight w:val="270" w:hRule="atLeast"/>
        </w:trPr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カナ</w:t>
            </w:r>
          </w:p>
        </w:tc>
        <w:tc>
          <w:tcPr>
            <w:tcW w:w="7755" w:type="dxa"/>
            <w:gridSpan w:val="23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913" w:type="dxa"/>
            <w:gridSpan w:val="2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漢字</w:t>
            </w:r>
          </w:p>
        </w:tc>
        <w:tc>
          <w:tcPr>
            <w:tcW w:w="7755" w:type="dxa"/>
            <w:gridSpan w:val="23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866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ゆうちょ銀行</w:t>
            </w:r>
          </w:p>
        </w:tc>
      </w:tr>
      <w:tr>
        <w:trPr>
          <w:trHeight w:val="272" w:hRule="atLeast"/>
        </w:trPr>
        <w:tc>
          <w:tcPr>
            <w:tcW w:w="322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記号（６桁目がある場合は※部分に記入）</w:t>
            </w:r>
          </w:p>
        </w:tc>
        <w:tc>
          <w:tcPr>
            <w:tcW w:w="544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番号（右づめで記入）</w:t>
            </w:r>
          </w:p>
        </w:tc>
      </w:tr>
      <w:tr>
        <w:trPr>
          <w:trHeight w:val="454" w:hRule="atLeast"/>
        </w:trPr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  <w:vertAlign w:val="superscript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866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口座名義人</w:t>
            </w:r>
          </w:p>
        </w:tc>
      </w:tr>
      <w:tr>
        <w:trPr>
          <w:trHeight w:val="272" w:hRule="atLeast"/>
        </w:trPr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カナ</w:t>
            </w:r>
          </w:p>
        </w:tc>
        <w:tc>
          <w:tcPr>
            <w:tcW w:w="7755" w:type="dxa"/>
            <w:gridSpan w:val="23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913" w:type="dxa"/>
            <w:gridSpan w:val="2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000A"/>
                <w:sz w:val="24"/>
                <w:szCs w:val="24"/>
              </w:rPr>
              <w:t>漢字</w:t>
            </w:r>
          </w:p>
        </w:tc>
        <w:tc>
          <w:tcPr>
            <w:tcW w:w="7755" w:type="dxa"/>
            <w:gridSpan w:val="23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overflowPunct w:val="false"/>
              <w:textAlignment w:val="auto"/>
              <w:rPr>
                <w:rFonts w:ascii="Century" w:hAnsi="Century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Century" w:hAnsi="Century"/>
                <w:color w:val="00000A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418" w:footer="68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Century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baseline"/>
    </w:pPr>
    <w:rPr>
      <w:rFonts w:ascii="Times New Roman" w:hAnsi="Times New Roman" w:eastAsia="ＭＳ 明朝" w:cs="ＭＳ 明朝"/>
      <w:color w:val="000000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overflowPunct w:val="false"/>
      <w:snapToGrid w:val="false"/>
      <w:textAlignment w:val="auto"/>
    </w:pPr>
    <w:rPr>
      <w:rFonts w:ascii="游明朝" w:hAnsi="游明朝" w:cs="DejaVu Sans"/>
      <w:color w:val="00000A"/>
      <w:szCs w:val="22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overflowPunct w:val="false"/>
      <w:snapToGrid w:val="false"/>
      <w:textAlignment w:val="auto"/>
    </w:pPr>
    <w:rPr>
      <w:rFonts w:ascii="游明朝" w:hAnsi="游明朝" w:cs="DejaVu Sans"/>
      <w:color w:val="00000A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LibreOffice/5.1.5.2$Linux_X86_64 LibreOffice_project/7a864d8825610a8c07cfc3bc01dd4fce6a9447e5</Application>
  <Pages>3</Pages>
  <Words>278</Words>
  <Characters>278</Characters>
  <CharactersWithSpaces>300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2022-09-23T12:00:00Z</dcterms:created>
  <dc:creator>善　正二郎（農業経営課）</dc:creator>
  <dc:description/>
  <dc:language>en-US</dc:language>
  <cp:lastModifiedBy>Administrator</cp:lastModifiedBy>
  <dcterms:modified xsi:type="dcterms:W3CDTF">2022-10-17T02:42:00Z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???????????">
    <vt:lpwstr>2019-09-12T08:35:35Z</vt:lpwstr>
  </property>
</Properties>
</file>