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8BC3" w14:textId="21A9147D" w:rsidR="002F5326" w:rsidRPr="00C91A61" w:rsidRDefault="0096614A" w:rsidP="00012457">
      <w:pPr>
        <w:autoSpaceDN w:val="0"/>
        <w:spacing w:line="360" w:lineRule="exact"/>
        <w:jc w:val="center"/>
        <w:rPr>
          <w:rFonts w:ascii="ＭＳ 明朝" w:eastAsia="ＭＳ 明朝" w:hAnsi="ＭＳ 明朝"/>
          <w:spacing w:val="40"/>
          <w:szCs w:val="21"/>
        </w:rPr>
      </w:pPr>
      <w:r w:rsidRPr="00C91A61">
        <w:rPr>
          <w:rFonts w:ascii="ＭＳ 明朝" w:eastAsia="ＭＳ 明朝" w:hAnsi="ＭＳ 明朝" w:hint="eastAsia"/>
          <w:spacing w:val="40"/>
          <w:sz w:val="24"/>
          <w:szCs w:val="21"/>
        </w:rPr>
        <w:t>江北町</w:t>
      </w:r>
      <w:r w:rsidR="002F5326" w:rsidRPr="00C91A61">
        <w:rPr>
          <w:rFonts w:ascii="ＭＳ 明朝" w:eastAsia="ＭＳ 明朝" w:hAnsi="ＭＳ 明朝" w:hint="eastAsia"/>
          <w:spacing w:val="40"/>
          <w:sz w:val="24"/>
          <w:szCs w:val="21"/>
        </w:rPr>
        <w:t>建設工事請負契約約款</w:t>
      </w:r>
    </w:p>
    <w:p w14:paraId="55B9630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総則</w:t>
      </w:r>
      <w:r w:rsidRPr="00C91A61">
        <w:rPr>
          <w:rFonts w:ascii="ＭＳ 明朝" w:eastAsia="ＭＳ 明朝" w:hAnsi="ＭＳ 明朝"/>
          <w:szCs w:val="21"/>
        </w:rPr>
        <w:t>）</w:t>
      </w:r>
    </w:p>
    <w:p w14:paraId="4417CDF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第１条　甲</w:t>
      </w:r>
      <w:r w:rsidR="009D2B7C" w:rsidRPr="00C91A61">
        <w:rPr>
          <w:rFonts w:ascii="ＭＳ 明朝" w:eastAsia="ＭＳ 明朝" w:hAnsi="ＭＳ 明朝"/>
          <w:szCs w:val="21"/>
        </w:rPr>
        <w:t>（</w:t>
      </w:r>
      <w:r w:rsidRPr="00C91A61">
        <w:rPr>
          <w:rFonts w:ascii="ＭＳ 明朝" w:eastAsia="ＭＳ 明朝" w:hAnsi="ＭＳ 明朝"/>
          <w:szCs w:val="21"/>
        </w:rPr>
        <w:t>以下「甲」という。</w:t>
      </w:r>
      <w:r w:rsidR="009D2B7C" w:rsidRPr="00C91A61">
        <w:rPr>
          <w:rFonts w:ascii="ＭＳ 明朝" w:eastAsia="ＭＳ 明朝" w:hAnsi="ＭＳ 明朝"/>
          <w:szCs w:val="21"/>
        </w:rPr>
        <w:t>）</w:t>
      </w:r>
      <w:r w:rsidRPr="00C91A61">
        <w:rPr>
          <w:rFonts w:ascii="ＭＳ 明朝" w:eastAsia="ＭＳ 明朝" w:hAnsi="ＭＳ 明朝"/>
          <w:szCs w:val="21"/>
        </w:rPr>
        <w:t>及び乙</w:t>
      </w:r>
      <w:r w:rsidR="009D2B7C" w:rsidRPr="00C91A61">
        <w:rPr>
          <w:rFonts w:ascii="ＭＳ 明朝" w:eastAsia="ＭＳ 明朝" w:hAnsi="ＭＳ 明朝"/>
          <w:szCs w:val="21"/>
        </w:rPr>
        <w:t>（</w:t>
      </w:r>
      <w:r w:rsidRPr="00C91A61">
        <w:rPr>
          <w:rFonts w:ascii="ＭＳ 明朝" w:eastAsia="ＭＳ 明朝" w:hAnsi="ＭＳ 明朝"/>
          <w:szCs w:val="21"/>
        </w:rPr>
        <w:t>以下「乙」という。</w:t>
      </w:r>
      <w:r w:rsidR="009D2B7C" w:rsidRPr="00C91A61">
        <w:rPr>
          <w:rFonts w:ascii="ＭＳ 明朝" w:eastAsia="ＭＳ 明朝" w:hAnsi="ＭＳ 明朝"/>
          <w:szCs w:val="21"/>
        </w:rPr>
        <w:t>）</w:t>
      </w:r>
      <w:r w:rsidRPr="00C91A61">
        <w:rPr>
          <w:rFonts w:ascii="ＭＳ 明朝" w:eastAsia="ＭＳ 明朝" w:hAnsi="ＭＳ 明朝"/>
          <w:szCs w:val="21"/>
        </w:rPr>
        <w:t>は、契約書記載の工事の請負契約に関し、契約書に定めるもののほか、この約款に基づき、設計図書</w:t>
      </w:r>
      <w:r w:rsidR="009D2B7C" w:rsidRPr="00C91A61">
        <w:rPr>
          <w:rFonts w:ascii="ＭＳ 明朝" w:eastAsia="ＭＳ 明朝" w:hAnsi="ＭＳ 明朝"/>
          <w:szCs w:val="21"/>
        </w:rPr>
        <w:t>（</w:t>
      </w:r>
      <w:r w:rsidRPr="00C91A61">
        <w:rPr>
          <w:rFonts w:ascii="ＭＳ 明朝" w:eastAsia="ＭＳ 明朝" w:hAnsi="ＭＳ 明朝"/>
          <w:szCs w:val="21"/>
        </w:rPr>
        <w:t>別冊の図面、仕様書、現場説明書及び現場説明に対する質問回答書をいう。以下同じ。</w:t>
      </w:r>
      <w:r w:rsidR="009D2B7C" w:rsidRPr="00C91A61">
        <w:rPr>
          <w:rFonts w:ascii="ＭＳ 明朝" w:eastAsia="ＭＳ 明朝" w:hAnsi="ＭＳ 明朝"/>
          <w:szCs w:val="21"/>
        </w:rPr>
        <w:t>）</w:t>
      </w:r>
      <w:r w:rsidRPr="00C91A61">
        <w:rPr>
          <w:rFonts w:ascii="ＭＳ 明朝" w:eastAsia="ＭＳ 明朝" w:hAnsi="ＭＳ 明朝"/>
          <w:szCs w:val="21"/>
        </w:rPr>
        <w:t>に従い、日本国の法令を遵守し、この契約を履行しなければならない。</w:t>
      </w:r>
    </w:p>
    <w:p w14:paraId="6044EECB"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Pr="00C91A61">
        <w:rPr>
          <w:rFonts w:ascii="ＭＳ 明朝" w:eastAsia="ＭＳ 明朝" w:hAnsi="ＭＳ 明朝"/>
          <w:szCs w:val="21"/>
        </w:rPr>
        <w:t xml:space="preserve">　乙は、契約書記載の工事を契約書記載の工期内に完成し、工事目的物を甲に引き渡すものとし、甲は、その請負代金を支払うものとする。</w:t>
      </w:r>
    </w:p>
    <w:p w14:paraId="4F89C3D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Pr="00C91A61">
        <w:rPr>
          <w:rFonts w:ascii="ＭＳ 明朝" w:eastAsia="ＭＳ 明朝" w:hAnsi="ＭＳ 明朝"/>
          <w:szCs w:val="21"/>
        </w:rPr>
        <w:t xml:space="preserve">　仮設、施工方法その他工事目的物を完成するために必要な一切の手段</w:t>
      </w:r>
      <w:r w:rsidR="009D2B7C" w:rsidRPr="00C91A61">
        <w:rPr>
          <w:rFonts w:ascii="ＭＳ 明朝" w:eastAsia="ＭＳ 明朝" w:hAnsi="ＭＳ 明朝"/>
          <w:szCs w:val="21"/>
        </w:rPr>
        <w:t>（</w:t>
      </w:r>
      <w:r w:rsidRPr="00C91A61">
        <w:rPr>
          <w:rFonts w:ascii="ＭＳ 明朝" w:eastAsia="ＭＳ 明朝" w:hAnsi="ＭＳ 明朝"/>
          <w:szCs w:val="21"/>
        </w:rPr>
        <w:t>以下「施工方法等」という。</w:t>
      </w:r>
      <w:r w:rsidR="009D2B7C" w:rsidRPr="00C91A61">
        <w:rPr>
          <w:rFonts w:ascii="ＭＳ 明朝" w:eastAsia="ＭＳ 明朝" w:hAnsi="ＭＳ 明朝"/>
          <w:szCs w:val="21"/>
        </w:rPr>
        <w:t>）</w:t>
      </w:r>
      <w:r w:rsidRPr="00C91A61">
        <w:rPr>
          <w:rFonts w:ascii="ＭＳ 明朝" w:eastAsia="ＭＳ 明朝" w:hAnsi="ＭＳ 明朝"/>
          <w:szCs w:val="21"/>
        </w:rPr>
        <w:t>については、この約款及び設計図書に特別の定めがある場合を除き、乙がその責任において定める。</w:t>
      </w:r>
    </w:p>
    <w:p w14:paraId="732A6CEF"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４</w:t>
      </w:r>
      <w:r w:rsidRPr="00C91A61">
        <w:rPr>
          <w:rFonts w:ascii="ＭＳ 明朝" w:eastAsia="ＭＳ 明朝" w:hAnsi="ＭＳ 明朝"/>
          <w:szCs w:val="21"/>
        </w:rPr>
        <w:t xml:space="preserve">　乙は、この契約の履行に関して知り得た秘密を漏らしてはならない。</w:t>
      </w:r>
    </w:p>
    <w:p w14:paraId="3DA2139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Pr="00C91A61">
        <w:rPr>
          <w:rFonts w:ascii="ＭＳ 明朝" w:eastAsia="ＭＳ 明朝" w:hAnsi="ＭＳ 明朝"/>
          <w:szCs w:val="21"/>
        </w:rPr>
        <w:t xml:space="preserve">　この約款に定める催告、請求、通知、報告、申出、承諾及び解除は、書面により行われなければならない。</w:t>
      </w:r>
    </w:p>
    <w:p w14:paraId="0DD78BEA"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６</w:t>
      </w:r>
      <w:r w:rsidRPr="00C91A61">
        <w:rPr>
          <w:rFonts w:ascii="ＭＳ 明朝" w:eastAsia="ＭＳ 明朝" w:hAnsi="ＭＳ 明朝"/>
          <w:szCs w:val="21"/>
        </w:rPr>
        <w:t xml:space="preserve">　この契約の履行に関して甲乙間で用いる言語は、日本語とする。</w:t>
      </w:r>
    </w:p>
    <w:p w14:paraId="211F389F"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７</w:t>
      </w:r>
      <w:r w:rsidRPr="00C91A61">
        <w:rPr>
          <w:rFonts w:ascii="ＭＳ 明朝" w:eastAsia="ＭＳ 明朝" w:hAnsi="ＭＳ 明朝"/>
          <w:szCs w:val="21"/>
        </w:rPr>
        <w:t xml:space="preserve">　この約款に定める金銭の支払に用いる通貨は、日本円とする。</w:t>
      </w:r>
    </w:p>
    <w:p w14:paraId="45CBF079"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８</w:t>
      </w:r>
      <w:r w:rsidRPr="00C91A61">
        <w:rPr>
          <w:rFonts w:ascii="ＭＳ 明朝" w:eastAsia="ＭＳ 明朝" w:hAnsi="ＭＳ 明朝"/>
          <w:szCs w:val="21"/>
        </w:rPr>
        <w:t xml:space="preserve">　この契約の履行に関して甲乙間で用いる計量単位は、設計図書に特別な定めがある場合を除き、計量法</w:t>
      </w:r>
      <w:r w:rsidR="004E6AAC" w:rsidRPr="00C91A61">
        <w:rPr>
          <w:rFonts w:ascii="ＭＳ 明朝" w:eastAsia="ＭＳ 明朝" w:hAnsi="ＭＳ 明朝" w:hint="eastAsia"/>
          <w:szCs w:val="21"/>
        </w:rPr>
        <w:t>（平成</w:t>
      </w:r>
      <w:r w:rsidRPr="00C91A61">
        <w:rPr>
          <w:rFonts w:ascii="ＭＳ 明朝" w:eastAsia="ＭＳ 明朝" w:hAnsi="ＭＳ 明朝" w:hint="eastAsia"/>
          <w:szCs w:val="21"/>
        </w:rPr>
        <w:t>４</w:t>
      </w:r>
      <w:r w:rsidRPr="00C91A61">
        <w:rPr>
          <w:rFonts w:ascii="ＭＳ 明朝" w:eastAsia="ＭＳ 明朝" w:hAnsi="ＭＳ 明朝"/>
          <w:szCs w:val="21"/>
        </w:rPr>
        <w:t>年法律第</w:t>
      </w:r>
      <w:r w:rsidR="004E6AAC" w:rsidRPr="00C91A61">
        <w:rPr>
          <w:rFonts w:ascii="ＭＳ 明朝" w:eastAsia="ＭＳ 明朝" w:hAnsi="ＭＳ 明朝" w:hint="eastAsia"/>
          <w:szCs w:val="21"/>
        </w:rPr>
        <w:t>51</w:t>
      </w:r>
      <w:r w:rsidRPr="00C91A61">
        <w:rPr>
          <w:rFonts w:ascii="ＭＳ 明朝" w:eastAsia="ＭＳ 明朝" w:hAnsi="ＭＳ 明朝"/>
          <w:szCs w:val="21"/>
        </w:rPr>
        <w:t>号</w:t>
      </w:r>
      <w:r w:rsidR="009D2B7C" w:rsidRPr="00C91A61">
        <w:rPr>
          <w:rFonts w:ascii="ＭＳ 明朝" w:eastAsia="ＭＳ 明朝" w:hAnsi="ＭＳ 明朝" w:hint="eastAsia"/>
          <w:szCs w:val="21"/>
        </w:rPr>
        <w:t>）</w:t>
      </w:r>
      <w:r w:rsidRPr="00C91A61">
        <w:rPr>
          <w:rFonts w:ascii="ＭＳ 明朝" w:eastAsia="ＭＳ 明朝" w:hAnsi="ＭＳ 明朝"/>
          <w:szCs w:val="21"/>
        </w:rPr>
        <w:t>に定めるものとする。</w:t>
      </w:r>
    </w:p>
    <w:p w14:paraId="3BD51B16" w14:textId="77777777" w:rsidR="002F5326" w:rsidRPr="00C91A61" w:rsidRDefault="004E6A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９</w:t>
      </w:r>
      <w:r w:rsidR="002F5326" w:rsidRPr="00C91A61">
        <w:rPr>
          <w:rFonts w:ascii="ＭＳ 明朝" w:eastAsia="ＭＳ 明朝" w:hAnsi="ＭＳ 明朝"/>
          <w:szCs w:val="21"/>
        </w:rPr>
        <w:t xml:space="preserve">　この約款</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CC4E04" w:rsidRPr="00C91A61">
        <w:rPr>
          <w:rFonts w:ascii="ＭＳ 明朝" w:eastAsia="ＭＳ 明朝" w:hAnsi="ＭＳ 明朝" w:hint="eastAsia"/>
          <w:szCs w:val="21"/>
        </w:rPr>
        <w:t>32</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項及び第</w:t>
      </w:r>
      <w:r w:rsidR="00CC4E04" w:rsidRPr="00C91A61">
        <w:rPr>
          <w:rFonts w:ascii="ＭＳ 明朝" w:eastAsia="ＭＳ 明朝" w:hAnsi="ＭＳ 明朝" w:hint="eastAsia"/>
          <w:szCs w:val="21"/>
        </w:rPr>
        <w:t>33</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及び設計図書における期間の定めについては、民法</w:t>
      </w:r>
      <w:r w:rsidR="009D2B7C" w:rsidRPr="00C91A61">
        <w:rPr>
          <w:rFonts w:ascii="ＭＳ 明朝" w:eastAsia="ＭＳ 明朝" w:hAnsi="ＭＳ 明朝"/>
          <w:szCs w:val="21"/>
        </w:rPr>
        <w:t>（</w:t>
      </w:r>
      <w:r w:rsidR="002F5326" w:rsidRPr="00C91A61">
        <w:rPr>
          <w:rFonts w:ascii="ＭＳ 明朝" w:eastAsia="ＭＳ 明朝" w:hAnsi="ＭＳ 明朝"/>
          <w:szCs w:val="21"/>
        </w:rPr>
        <w:t>明治29年法律第89号</w:t>
      </w:r>
      <w:r w:rsidR="009D2B7C" w:rsidRPr="00C91A61">
        <w:rPr>
          <w:rFonts w:ascii="ＭＳ 明朝" w:eastAsia="ＭＳ 明朝" w:hAnsi="ＭＳ 明朝"/>
          <w:szCs w:val="21"/>
        </w:rPr>
        <w:t>）</w:t>
      </w:r>
      <w:r w:rsidR="002F5326" w:rsidRPr="00C91A61">
        <w:rPr>
          <w:rFonts w:ascii="ＭＳ 明朝" w:eastAsia="ＭＳ 明朝" w:hAnsi="ＭＳ 明朝"/>
          <w:szCs w:val="21"/>
        </w:rPr>
        <w:t>及び商法</w:t>
      </w:r>
      <w:r w:rsidR="009D2B7C" w:rsidRPr="00C91A61">
        <w:rPr>
          <w:rFonts w:ascii="ＭＳ 明朝" w:eastAsia="ＭＳ 明朝" w:hAnsi="ＭＳ 明朝"/>
          <w:szCs w:val="21"/>
        </w:rPr>
        <w:t>（</w:t>
      </w:r>
      <w:r w:rsidR="002F5326" w:rsidRPr="00C91A61">
        <w:rPr>
          <w:rFonts w:ascii="ＭＳ 明朝" w:eastAsia="ＭＳ 明朝" w:hAnsi="ＭＳ 明朝"/>
          <w:szCs w:val="21"/>
        </w:rPr>
        <w:t>明治32年法律第48号</w:t>
      </w:r>
      <w:r w:rsidR="009D2B7C" w:rsidRPr="00C91A61">
        <w:rPr>
          <w:rFonts w:ascii="ＭＳ 明朝" w:eastAsia="ＭＳ 明朝" w:hAnsi="ＭＳ 明朝"/>
          <w:szCs w:val="21"/>
        </w:rPr>
        <w:t>）</w:t>
      </w:r>
      <w:r w:rsidR="002F5326" w:rsidRPr="00C91A61">
        <w:rPr>
          <w:rFonts w:ascii="ＭＳ 明朝" w:eastAsia="ＭＳ 明朝" w:hAnsi="ＭＳ 明朝"/>
          <w:szCs w:val="21"/>
        </w:rPr>
        <w:t>の定めるところによるものとする。</w:t>
      </w:r>
    </w:p>
    <w:p w14:paraId="797CFF9E"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szCs w:val="21"/>
        </w:rPr>
        <w:t>10　この契約は、日本国の法令に準拠するものとする。</w:t>
      </w:r>
    </w:p>
    <w:p w14:paraId="4B674E6D"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szCs w:val="21"/>
        </w:rPr>
        <w:t>11　この契約に係る訴訟については、日本国の裁判所をもって合意による専属的管轄裁判所とする。</w:t>
      </w:r>
    </w:p>
    <w:p w14:paraId="5538998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776648B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関連工事の調整</w:t>
      </w:r>
      <w:r w:rsidRPr="00C91A61">
        <w:rPr>
          <w:rFonts w:ascii="ＭＳ 明朝" w:eastAsia="ＭＳ 明朝" w:hAnsi="ＭＳ 明朝"/>
          <w:szCs w:val="21"/>
        </w:rPr>
        <w:t>）</w:t>
      </w:r>
    </w:p>
    <w:p w14:paraId="29FFDC83"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4E6AAC" w:rsidRPr="00C91A61">
        <w:rPr>
          <w:rFonts w:ascii="ＭＳ 明朝" w:eastAsia="ＭＳ 明朝" w:hAnsi="ＭＳ 明朝" w:hint="eastAsia"/>
          <w:szCs w:val="21"/>
        </w:rPr>
        <w:t>２</w:t>
      </w:r>
      <w:r w:rsidRPr="00C91A61">
        <w:rPr>
          <w:rFonts w:ascii="ＭＳ 明朝" w:eastAsia="ＭＳ 明朝" w:hAnsi="ＭＳ 明朝"/>
          <w:szCs w:val="21"/>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当該第三者の行う工事の円滑な施工に協力しなければならない。</w:t>
      </w:r>
    </w:p>
    <w:p w14:paraId="57BB4D34"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工程表及び請負代金内訳書</w:t>
      </w:r>
      <w:r w:rsidRPr="00C91A61">
        <w:rPr>
          <w:rFonts w:ascii="ＭＳ 明朝" w:eastAsia="ＭＳ 明朝" w:hAnsi="ＭＳ 明朝"/>
          <w:szCs w:val="21"/>
        </w:rPr>
        <w:t>）</w:t>
      </w:r>
    </w:p>
    <w:p w14:paraId="478DA5E6"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4E6AAC" w:rsidRPr="00C91A61">
        <w:rPr>
          <w:rFonts w:ascii="ＭＳ 明朝" w:eastAsia="ＭＳ 明朝" w:hAnsi="ＭＳ 明朝" w:hint="eastAsia"/>
          <w:szCs w:val="21"/>
        </w:rPr>
        <w:t>３</w:t>
      </w:r>
      <w:r w:rsidRPr="00C91A61">
        <w:rPr>
          <w:rFonts w:ascii="ＭＳ 明朝" w:eastAsia="ＭＳ 明朝" w:hAnsi="ＭＳ 明朝"/>
          <w:szCs w:val="21"/>
        </w:rPr>
        <w:t>条　乙は、この契約締結後</w:t>
      </w:r>
      <w:r w:rsidR="004E6AAC" w:rsidRPr="00C91A61">
        <w:rPr>
          <w:rFonts w:ascii="ＭＳ 明朝" w:eastAsia="ＭＳ 明朝" w:hAnsi="ＭＳ 明朝" w:hint="eastAsia"/>
          <w:szCs w:val="21"/>
        </w:rPr>
        <w:t>５</w:t>
      </w:r>
      <w:r w:rsidRPr="00C91A61">
        <w:rPr>
          <w:rFonts w:ascii="ＭＳ 明朝" w:eastAsia="ＭＳ 明朝" w:hAnsi="ＭＳ 明朝"/>
          <w:szCs w:val="21"/>
        </w:rPr>
        <w:t>日以内に設計図書に基づいて、工程表を作成し、甲に提出しなければならない。この場合において、甲が特に必要と認めるときは、乙は、工程表とあわせて請負代金内訳書</w:t>
      </w:r>
      <w:r w:rsidR="009D2B7C" w:rsidRPr="00C91A61">
        <w:rPr>
          <w:rFonts w:ascii="ＭＳ 明朝" w:eastAsia="ＭＳ 明朝" w:hAnsi="ＭＳ 明朝"/>
          <w:szCs w:val="21"/>
        </w:rPr>
        <w:t>（</w:t>
      </w:r>
      <w:r w:rsidRPr="00C91A61">
        <w:rPr>
          <w:rFonts w:ascii="ＭＳ 明朝" w:eastAsia="ＭＳ 明朝" w:hAnsi="ＭＳ 明朝"/>
          <w:szCs w:val="21"/>
        </w:rPr>
        <w:t>以下</w:t>
      </w:r>
      <w:r w:rsidR="004E6AAC" w:rsidRPr="00C91A61">
        <w:rPr>
          <w:rFonts w:ascii="ＭＳ 明朝" w:eastAsia="ＭＳ 明朝" w:hAnsi="ＭＳ 明朝" w:hint="eastAsia"/>
          <w:szCs w:val="21"/>
        </w:rPr>
        <w:t>「</w:t>
      </w:r>
      <w:r w:rsidRPr="00C91A61">
        <w:rPr>
          <w:rFonts w:ascii="ＭＳ 明朝" w:eastAsia="ＭＳ 明朝" w:hAnsi="ＭＳ 明朝"/>
          <w:szCs w:val="21"/>
        </w:rPr>
        <w:t>内訳書</w:t>
      </w:r>
      <w:r w:rsidR="004E6AAC" w:rsidRPr="00C91A61">
        <w:rPr>
          <w:rFonts w:ascii="ＭＳ 明朝" w:eastAsia="ＭＳ 明朝" w:hAnsi="ＭＳ 明朝" w:hint="eastAsia"/>
          <w:szCs w:val="21"/>
        </w:rPr>
        <w:t>」</w:t>
      </w:r>
      <w:r w:rsidRPr="00C91A61">
        <w:rPr>
          <w:rFonts w:ascii="ＭＳ 明朝" w:eastAsia="ＭＳ 明朝" w:hAnsi="ＭＳ 明朝"/>
          <w:szCs w:val="21"/>
        </w:rPr>
        <w:t>という。</w:t>
      </w:r>
      <w:r w:rsidR="009D2B7C" w:rsidRPr="00C91A61">
        <w:rPr>
          <w:rFonts w:ascii="ＭＳ 明朝" w:eastAsia="ＭＳ 明朝" w:hAnsi="ＭＳ 明朝"/>
          <w:szCs w:val="21"/>
        </w:rPr>
        <w:t>）</w:t>
      </w:r>
      <w:r w:rsidRPr="00C91A61">
        <w:rPr>
          <w:rFonts w:ascii="ＭＳ 明朝" w:eastAsia="ＭＳ 明朝" w:hAnsi="ＭＳ 明朝"/>
          <w:szCs w:val="21"/>
        </w:rPr>
        <w:t>を作成し、甲に提出するものとする。</w:t>
      </w:r>
    </w:p>
    <w:p w14:paraId="20223283" w14:textId="77777777" w:rsidR="002F5326" w:rsidRPr="00C91A61" w:rsidRDefault="004E6AAC"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工程表及び内訳書は、甲及び乙を拘束するものではない。</w:t>
      </w:r>
    </w:p>
    <w:p w14:paraId="5AF889C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契約の保証</w:t>
      </w:r>
      <w:r w:rsidRPr="00C91A61">
        <w:rPr>
          <w:rFonts w:ascii="ＭＳ 明朝" w:eastAsia="ＭＳ 明朝" w:hAnsi="ＭＳ 明朝"/>
          <w:szCs w:val="21"/>
        </w:rPr>
        <w:t>）</w:t>
      </w:r>
    </w:p>
    <w:p w14:paraId="0BCA8E5C"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4E6AAC" w:rsidRPr="00C91A61">
        <w:rPr>
          <w:rFonts w:ascii="ＭＳ 明朝" w:eastAsia="ＭＳ 明朝" w:hAnsi="ＭＳ 明朝" w:hint="eastAsia"/>
          <w:szCs w:val="21"/>
        </w:rPr>
        <w:t>４</w:t>
      </w:r>
      <w:r w:rsidRPr="00C91A61">
        <w:rPr>
          <w:rFonts w:ascii="ＭＳ 明朝" w:eastAsia="ＭＳ 明朝" w:hAnsi="ＭＳ 明朝"/>
          <w:szCs w:val="21"/>
        </w:rPr>
        <w:t>条　乙は、この契約の締結と同時に、次の各号のいずれかに掲げる保証を付さなければならない。ただし、第</w:t>
      </w:r>
      <w:r w:rsidR="004E6AAC" w:rsidRPr="00C91A61">
        <w:rPr>
          <w:rFonts w:ascii="ＭＳ 明朝" w:eastAsia="ＭＳ 明朝" w:hAnsi="ＭＳ 明朝" w:hint="eastAsia"/>
          <w:szCs w:val="21"/>
        </w:rPr>
        <w:t>５</w:t>
      </w:r>
      <w:r w:rsidRPr="00C91A61">
        <w:rPr>
          <w:rFonts w:ascii="ＭＳ 明朝" w:eastAsia="ＭＳ 明朝" w:hAnsi="ＭＳ 明朝"/>
          <w:szCs w:val="21"/>
        </w:rPr>
        <w:t>号の場合においては、履行保証保険契約の締結後、直ちにその保険証券を甲に寄託しなければならない。</w:t>
      </w:r>
    </w:p>
    <w:p w14:paraId="74C40495" w14:textId="77777777" w:rsidR="002F5326" w:rsidRPr="00C91A61" w:rsidRDefault="004E6AAC"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lastRenderedPageBreak/>
        <w:t>(1)</w:t>
      </w:r>
      <w:r w:rsidR="002F5326" w:rsidRPr="00C91A61">
        <w:rPr>
          <w:rFonts w:ascii="ＭＳ 明朝" w:eastAsia="ＭＳ 明朝" w:hAnsi="ＭＳ 明朝"/>
          <w:szCs w:val="21"/>
        </w:rPr>
        <w:t xml:space="preserve">　契約保証金の納付</w:t>
      </w:r>
    </w:p>
    <w:p w14:paraId="1EF0CBEE" w14:textId="77777777" w:rsidR="002F5326" w:rsidRPr="00C91A61" w:rsidRDefault="004E6AAC"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契約保証金に代わる担保となる有価証券等の提供</w:t>
      </w:r>
    </w:p>
    <w:p w14:paraId="16CC306C" w14:textId="77777777" w:rsidR="002F5326" w:rsidRPr="00C91A61" w:rsidRDefault="004E6AAC"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この契約による債務の不履行により生ずる損害金の支払を保証する銀行、甲が確実と認める金融機関又は保証事業会社</w:t>
      </w:r>
      <w:r w:rsidR="009D2B7C" w:rsidRPr="00C91A61">
        <w:rPr>
          <w:rFonts w:ascii="ＭＳ 明朝" w:eastAsia="ＭＳ 明朝" w:hAnsi="ＭＳ 明朝"/>
          <w:szCs w:val="21"/>
        </w:rPr>
        <w:t>（</w:t>
      </w:r>
      <w:r w:rsidR="002F5326" w:rsidRPr="00C91A61">
        <w:rPr>
          <w:rFonts w:ascii="ＭＳ 明朝" w:eastAsia="ＭＳ 明朝" w:hAnsi="ＭＳ 明朝"/>
          <w:szCs w:val="21"/>
        </w:rPr>
        <w:t>公共工事の前払金保証事業に関する法律</w:t>
      </w:r>
      <w:r w:rsidR="009D2B7C" w:rsidRPr="00C91A61">
        <w:rPr>
          <w:rFonts w:ascii="ＭＳ 明朝" w:eastAsia="ＭＳ 明朝" w:hAnsi="ＭＳ 明朝"/>
          <w:szCs w:val="21"/>
        </w:rPr>
        <w:t>（</w:t>
      </w:r>
      <w:r w:rsidR="002F5326" w:rsidRPr="00C91A61">
        <w:rPr>
          <w:rFonts w:ascii="ＭＳ 明朝" w:eastAsia="ＭＳ 明朝" w:hAnsi="ＭＳ 明朝"/>
          <w:szCs w:val="21"/>
        </w:rPr>
        <w:t>昭和27年法律第184号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5542E8" w:rsidRPr="00C91A61">
        <w:rPr>
          <w:rFonts w:ascii="ＭＳ 明朝" w:eastAsia="ＭＳ 明朝" w:hAnsi="ＭＳ 明朝" w:hint="eastAsia"/>
          <w:szCs w:val="21"/>
        </w:rPr>
        <w:t>２</w:t>
      </w:r>
      <w:r w:rsidR="002F5326" w:rsidRPr="00C91A61">
        <w:rPr>
          <w:rFonts w:ascii="ＭＳ 明朝" w:eastAsia="ＭＳ 明朝" w:hAnsi="ＭＳ 明朝"/>
          <w:szCs w:val="21"/>
        </w:rPr>
        <w:t>条第</w:t>
      </w:r>
      <w:r w:rsidR="005542E8" w:rsidRPr="00C91A61">
        <w:rPr>
          <w:rFonts w:ascii="ＭＳ 明朝" w:eastAsia="ＭＳ 明朝" w:hAnsi="ＭＳ 明朝" w:hint="eastAsia"/>
          <w:szCs w:val="21"/>
        </w:rPr>
        <w:t>４</w:t>
      </w:r>
      <w:r w:rsidR="002F5326" w:rsidRPr="00C91A61">
        <w:rPr>
          <w:rFonts w:ascii="ＭＳ 明朝" w:eastAsia="ＭＳ 明朝" w:hAnsi="ＭＳ 明朝"/>
          <w:szCs w:val="21"/>
        </w:rPr>
        <w:t>項に規定する保証事業会社をいう。以下同じ。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の保証</w:t>
      </w:r>
    </w:p>
    <w:p w14:paraId="326A533C" w14:textId="77777777" w:rsidR="002F5326" w:rsidRPr="00C91A61" w:rsidRDefault="0030534B"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この契約による債務の履行を保証する公共工事履行保証証券による保証</w:t>
      </w:r>
    </w:p>
    <w:p w14:paraId="340800E3" w14:textId="77777777" w:rsidR="002F5326" w:rsidRPr="00C91A61" w:rsidRDefault="0030534B"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(5)</w:t>
      </w:r>
      <w:r w:rsidR="002F5326" w:rsidRPr="00C91A61">
        <w:rPr>
          <w:rFonts w:ascii="ＭＳ 明朝" w:eastAsia="ＭＳ 明朝" w:hAnsi="ＭＳ 明朝"/>
          <w:szCs w:val="21"/>
        </w:rPr>
        <w:t xml:space="preserve">　この契約による債務の不履行により生ずる損害をてん補する履行保証保険契約の締結</w:t>
      </w:r>
    </w:p>
    <w:p w14:paraId="3216C102" w14:textId="49C27E7C" w:rsidR="002F5326" w:rsidRPr="00C91A61" w:rsidRDefault="0030534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前項の保証に係る契約保証金の額、保証金額又は保険金額</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項において「保証の額」という。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は、請負代金額の10分の</w:t>
      </w:r>
      <w:r w:rsidRPr="00C91A61">
        <w:rPr>
          <w:rFonts w:ascii="ＭＳ 明朝" w:eastAsia="ＭＳ 明朝" w:hAnsi="ＭＳ 明朝" w:hint="eastAsia"/>
          <w:szCs w:val="21"/>
        </w:rPr>
        <w:t>１</w:t>
      </w:r>
      <w:r w:rsidR="002F5326" w:rsidRPr="00C91A61">
        <w:rPr>
          <w:rFonts w:ascii="ＭＳ 明朝" w:eastAsia="ＭＳ 明朝" w:hAnsi="ＭＳ 明朝"/>
          <w:szCs w:val="21"/>
        </w:rPr>
        <w:t>以上としなければならない。</w:t>
      </w:r>
    </w:p>
    <w:p w14:paraId="2DF73A93" w14:textId="77777777" w:rsidR="002F5326" w:rsidRPr="00C91A61" w:rsidRDefault="0030534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乙が第</w:t>
      </w:r>
      <w:r w:rsidR="002E720D"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３</w:t>
      </w:r>
      <w:r w:rsidR="002F5326" w:rsidRPr="00C91A61">
        <w:rPr>
          <w:rFonts w:ascii="ＭＳ 明朝" w:eastAsia="ＭＳ 明朝" w:hAnsi="ＭＳ 明朝"/>
          <w:szCs w:val="21"/>
        </w:rPr>
        <w:t>号から第</w:t>
      </w:r>
      <w:r w:rsidRPr="00C91A61">
        <w:rPr>
          <w:rFonts w:ascii="ＭＳ 明朝" w:eastAsia="ＭＳ 明朝" w:hAnsi="ＭＳ 明朝" w:hint="eastAsia"/>
          <w:szCs w:val="21"/>
        </w:rPr>
        <w:t>５</w:t>
      </w:r>
      <w:r w:rsidR="002F5326" w:rsidRPr="00C91A61">
        <w:rPr>
          <w:rFonts w:ascii="ＭＳ 明朝" w:eastAsia="ＭＳ 明朝" w:hAnsi="ＭＳ 明朝"/>
          <w:szCs w:val="21"/>
        </w:rPr>
        <w:t>号までのいずれかに掲げる保証を付する場合は、当該保証は第</w:t>
      </w:r>
      <w:r w:rsidR="006955F8" w:rsidRPr="00C91A61">
        <w:rPr>
          <w:rFonts w:ascii="ＭＳ 明朝" w:eastAsia="ＭＳ 明朝" w:hAnsi="ＭＳ 明朝" w:hint="eastAsia"/>
          <w:szCs w:val="21"/>
        </w:rPr>
        <w:t>5</w:t>
      </w:r>
      <w:r w:rsidR="00ED7CBD" w:rsidRPr="00C91A61">
        <w:rPr>
          <w:rFonts w:ascii="ＭＳ 明朝" w:eastAsia="ＭＳ 明朝" w:hAnsi="ＭＳ 明朝" w:hint="eastAsia"/>
          <w:szCs w:val="21"/>
        </w:rPr>
        <w:t>3</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項各号に規定する者による契約の解除の場合についても保証するものでなければならない。</w:t>
      </w:r>
    </w:p>
    <w:p w14:paraId="008EF2DF" w14:textId="77777777" w:rsidR="002F5326" w:rsidRPr="00C91A61" w:rsidRDefault="0030534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項の規定により、乙が同項第</w:t>
      </w:r>
      <w:r w:rsidRPr="00C91A61">
        <w:rPr>
          <w:rFonts w:ascii="ＭＳ 明朝" w:eastAsia="ＭＳ 明朝" w:hAnsi="ＭＳ 明朝" w:hint="eastAsia"/>
          <w:szCs w:val="21"/>
        </w:rPr>
        <w:t>２</w:t>
      </w:r>
      <w:r w:rsidR="002F5326" w:rsidRPr="00C91A61">
        <w:rPr>
          <w:rFonts w:ascii="ＭＳ 明朝" w:eastAsia="ＭＳ 明朝" w:hAnsi="ＭＳ 明朝"/>
          <w:szCs w:val="21"/>
        </w:rPr>
        <w:t>号又は第</w:t>
      </w:r>
      <w:r w:rsidRPr="00C91A61">
        <w:rPr>
          <w:rFonts w:ascii="ＭＳ 明朝" w:eastAsia="ＭＳ 明朝" w:hAnsi="ＭＳ 明朝" w:hint="eastAsia"/>
          <w:szCs w:val="21"/>
        </w:rPr>
        <w:t>３</w:t>
      </w:r>
      <w:r w:rsidR="002F5326" w:rsidRPr="00C91A61">
        <w:rPr>
          <w:rFonts w:ascii="ＭＳ 明朝" w:eastAsia="ＭＳ 明朝" w:hAnsi="ＭＳ 明朝"/>
          <w:szCs w:val="21"/>
        </w:rPr>
        <w:t>号に掲げる保証を付したときは、当該保証は契約保証金に代わる担保の提供として行われたものとし、同項第</w:t>
      </w:r>
      <w:r w:rsidRPr="00C91A61">
        <w:rPr>
          <w:rFonts w:ascii="ＭＳ 明朝" w:eastAsia="ＭＳ 明朝" w:hAnsi="ＭＳ 明朝" w:hint="eastAsia"/>
          <w:szCs w:val="21"/>
        </w:rPr>
        <w:t>４</w:t>
      </w:r>
      <w:r w:rsidR="002F5326" w:rsidRPr="00C91A61">
        <w:rPr>
          <w:rFonts w:ascii="ＭＳ 明朝" w:eastAsia="ＭＳ 明朝" w:hAnsi="ＭＳ 明朝"/>
          <w:szCs w:val="21"/>
        </w:rPr>
        <w:t>号又は第</w:t>
      </w:r>
      <w:r w:rsidRPr="00C91A61">
        <w:rPr>
          <w:rFonts w:ascii="ＭＳ 明朝" w:eastAsia="ＭＳ 明朝" w:hAnsi="ＭＳ 明朝" w:hint="eastAsia"/>
          <w:szCs w:val="21"/>
        </w:rPr>
        <w:t>５</w:t>
      </w:r>
      <w:r w:rsidR="002F5326" w:rsidRPr="00C91A61">
        <w:rPr>
          <w:rFonts w:ascii="ＭＳ 明朝" w:eastAsia="ＭＳ 明朝" w:hAnsi="ＭＳ 明朝"/>
          <w:szCs w:val="21"/>
        </w:rPr>
        <w:t>号に掲げる保証を付したときは、契約保証金の納付を免除する。</w:t>
      </w:r>
    </w:p>
    <w:p w14:paraId="070803D9" w14:textId="694B6461" w:rsidR="002F5326" w:rsidRPr="00C91A61" w:rsidRDefault="0030534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請負代金額の変更があった場合には、保証の額が変更後の請負代金額の10分の</w:t>
      </w:r>
      <w:r w:rsidR="00BA14B3" w:rsidRPr="00C91A61">
        <w:rPr>
          <w:rFonts w:ascii="ＭＳ 明朝" w:eastAsia="ＭＳ 明朝" w:hAnsi="ＭＳ 明朝" w:hint="eastAsia"/>
          <w:szCs w:val="21"/>
        </w:rPr>
        <w:t>１</w:t>
      </w:r>
      <w:r w:rsidR="002F5326" w:rsidRPr="00C91A61">
        <w:rPr>
          <w:rFonts w:ascii="ＭＳ 明朝" w:eastAsia="ＭＳ 明朝" w:hAnsi="ＭＳ 明朝"/>
          <w:szCs w:val="21"/>
        </w:rPr>
        <w:t>に達するまで、甲は保証の額の増額を請求することができ、乙は保証の額の減額を請求することができる。</w:t>
      </w:r>
    </w:p>
    <w:p w14:paraId="59883D1A" w14:textId="77777777" w:rsidR="00BA14B3"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権利義務の譲渡等</w:t>
      </w:r>
      <w:r w:rsidRPr="00C91A61">
        <w:rPr>
          <w:rFonts w:ascii="ＭＳ 明朝" w:eastAsia="ＭＳ 明朝" w:hAnsi="ＭＳ 明朝"/>
          <w:szCs w:val="21"/>
        </w:rPr>
        <w:t>）</w:t>
      </w:r>
    </w:p>
    <w:p w14:paraId="5A9CE64C"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BA14B3" w:rsidRPr="00C91A61">
        <w:rPr>
          <w:rFonts w:ascii="ＭＳ 明朝" w:eastAsia="ＭＳ 明朝" w:hAnsi="ＭＳ 明朝" w:hint="eastAsia"/>
          <w:szCs w:val="21"/>
        </w:rPr>
        <w:t>５</w:t>
      </w:r>
      <w:r w:rsidRPr="00C91A61">
        <w:rPr>
          <w:rFonts w:ascii="ＭＳ 明朝" w:eastAsia="ＭＳ 明朝" w:hAnsi="ＭＳ 明朝"/>
          <w:szCs w:val="21"/>
        </w:rPr>
        <w:t>条　乙は、この契約により生ずる権利又は義務を第三者に譲渡し、又は承継させてはならない。ただし、あらかじめ、甲の承諾を得た場合は、この限りでない。</w:t>
      </w:r>
    </w:p>
    <w:p w14:paraId="503BDDA8" w14:textId="77777777" w:rsidR="002F5326" w:rsidRPr="00C91A61" w:rsidRDefault="00BA14B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乙は、工事目的物並びに工事材料</w:t>
      </w:r>
      <w:r w:rsidR="009D2B7C" w:rsidRPr="00C91A61">
        <w:rPr>
          <w:rFonts w:ascii="ＭＳ 明朝" w:eastAsia="ＭＳ 明朝" w:hAnsi="ＭＳ 明朝"/>
          <w:szCs w:val="21"/>
        </w:rPr>
        <w:t>（</w:t>
      </w:r>
      <w:r w:rsidR="002F5326" w:rsidRPr="00C91A61">
        <w:rPr>
          <w:rFonts w:ascii="ＭＳ 明朝" w:eastAsia="ＭＳ 明朝" w:hAnsi="ＭＳ 明朝"/>
          <w:szCs w:val="21"/>
        </w:rPr>
        <w:t>工場製品を含む。以下同じ。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のうち第13条第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項の規定による検査に合格したもの及び第3</w:t>
      </w:r>
      <w:r w:rsidR="0060788A" w:rsidRPr="00C91A61">
        <w:rPr>
          <w:rFonts w:ascii="ＭＳ 明朝" w:eastAsia="ＭＳ 明朝" w:hAnsi="ＭＳ 明朝" w:hint="eastAsia"/>
          <w:szCs w:val="21"/>
        </w:rPr>
        <w:t>8</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項の規定による部分払のための確認を受けたものを第三者に譲渡し、若しくは貸与し、又は抵当権その他の担保の目的に供してはならない。ただし、あらかじめ、甲の承諾を得た場合は、この限りでない。</w:t>
      </w:r>
    </w:p>
    <w:p w14:paraId="23B34D06" w14:textId="77777777" w:rsidR="002F5326" w:rsidRPr="00C91A61" w:rsidRDefault="00BA14B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項ただし書きの承諾をしなければならない。</w:t>
      </w:r>
    </w:p>
    <w:p w14:paraId="309EB499" w14:textId="77777777" w:rsidR="002F5326" w:rsidRPr="00C91A61" w:rsidRDefault="00BA14B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乙は、前項の規定により、第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53832E1E"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一括委任又は一括下請負の禁止</w:t>
      </w:r>
      <w:r w:rsidRPr="00C91A61">
        <w:rPr>
          <w:rFonts w:ascii="ＭＳ 明朝" w:eastAsia="ＭＳ 明朝" w:hAnsi="ＭＳ 明朝"/>
          <w:szCs w:val="21"/>
        </w:rPr>
        <w:t>）</w:t>
      </w:r>
    </w:p>
    <w:p w14:paraId="6A8D1B40"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BA14B3" w:rsidRPr="00C91A61">
        <w:rPr>
          <w:rFonts w:ascii="ＭＳ 明朝" w:eastAsia="ＭＳ 明朝" w:hAnsi="ＭＳ 明朝" w:hint="eastAsia"/>
          <w:szCs w:val="21"/>
        </w:rPr>
        <w:t>６</w:t>
      </w:r>
      <w:r w:rsidRPr="00C91A61">
        <w:rPr>
          <w:rFonts w:ascii="ＭＳ 明朝" w:eastAsia="ＭＳ 明朝" w:hAnsi="ＭＳ 明朝"/>
          <w:szCs w:val="21"/>
        </w:rPr>
        <w:t>条　乙は、工事の全部若しくはその主たる部分又は他の部分から独立してその機能を発揮する工作物の工事を一括して第三者に委任し、又は請け負わせてはならない。</w:t>
      </w:r>
    </w:p>
    <w:p w14:paraId="425B44BC" w14:textId="0A67B935"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下請負</w:t>
      </w:r>
      <w:r w:rsidR="00686E8A" w:rsidRPr="00C91A61">
        <w:rPr>
          <w:rFonts w:ascii="ＭＳ 明朝" w:eastAsia="ＭＳ 明朝" w:hAnsi="ＭＳ 明朝" w:hint="eastAsia"/>
          <w:szCs w:val="21"/>
        </w:rPr>
        <w:t>人</w:t>
      </w:r>
      <w:r w:rsidR="002F5326" w:rsidRPr="00C91A61">
        <w:rPr>
          <w:rFonts w:ascii="ＭＳ 明朝" w:eastAsia="ＭＳ 明朝" w:hAnsi="ＭＳ 明朝"/>
          <w:szCs w:val="21"/>
        </w:rPr>
        <w:t>の承諾</w:t>
      </w:r>
      <w:r w:rsidRPr="00C91A61">
        <w:rPr>
          <w:rFonts w:ascii="ＭＳ 明朝" w:eastAsia="ＭＳ 明朝" w:hAnsi="ＭＳ 明朝"/>
          <w:szCs w:val="21"/>
        </w:rPr>
        <w:t>）</w:t>
      </w:r>
    </w:p>
    <w:p w14:paraId="4268BC02"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E722AD" w:rsidRPr="00C91A61">
        <w:rPr>
          <w:rFonts w:ascii="ＭＳ 明朝" w:eastAsia="ＭＳ 明朝" w:hAnsi="ＭＳ 明朝" w:hint="eastAsia"/>
          <w:szCs w:val="21"/>
        </w:rPr>
        <w:t>７</w:t>
      </w:r>
      <w:r w:rsidRPr="00C91A61">
        <w:rPr>
          <w:rFonts w:ascii="ＭＳ 明朝" w:eastAsia="ＭＳ 明朝" w:hAnsi="ＭＳ 明朝"/>
          <w:szCs w:val="21"/>
        </w:rPr>
        <w:t>条　乙は、工事を第三者に委任し又は請け負わせようとするときは、下請負人の商号又は名称その他必要な事項を甲に通知し、その承諾を受けるものとする。</w:t>
      </w:r>
    </w:p>
    <w:p w14:paraId="47017F2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w:t>
      </w:r>
      <w:r w:rsidR="002F5326" w:rsidRPr="00C91A61">
        <w:rPr>
          <w:rFonts w:ascii="ＭＳ 明朝" w:eastAsia="ＭＳ 明朝" w:hAnsi="ＭＳ 明朝" w:hint="eastAsia"/>
          <w:szCs w:val="21"/>
        </w:rPr>
        <w:t>下請人等の選定</w:t>
      </w:r>
      <w:r w:rsidRPr="00C91A61">
        <w:rPr>
          <w:rFonts w:ascii="ＭＳ 明朝" w:eastAsia="ＭＳ 明朝" w:hAnsi="ＭＳ 明朝" w:hint="eastAsia"/>
          <w:szCs w:val="21"/>
        </w:rPr>
        <w:t>）</w:t>
      </w:r>
    </w:p>
    <w:p w14:paraId="1F77E0A0"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E722AD" w:rsidRPr="00C91A61">
        <w:rPr>
          <w:rFonts w:ascii="ＭＳ 明朝" w:eastAsia="ＭＳ 明朝" w:hAnsi="ＭＳ 明朝" w:hint="eastAsia"/>
          <w:szCs w:val="21"/>
        </w:rPr>
        <w:t>７</w:t>
      </w:r>
      <w:r w:rsidRPr="00C91A61">
        <w:rPr>
          <w:rFonts w:ascii="ＭＳ 明朝" w:eastAsia="ＭＳ 明朝" w:hAnsi="ＭＳ 明朝"/>
          <w:szCs w:val="21"/>
        </w:rPr>
        <w:t>条の</w:t>
      </w:r>
      <w:r w:rsidR="00E722AD" w:rsidRPr="00C91A61">
        <w:rPr>
          <w:rFonts w:ascii="ＭＳ 明朝" w:eastAsia="ＭＳ 明朝" w:hAnsi="ＭＳ 明朝" w:hint="eastAsia"/>
          <w:szCs w:val="21"/>
        </w:rPr>
        <w:t>２</w:t>
      </w:r>
      <w:r w:rsidRPr="00C91A61">
        <w:rPr>
          <w:rFonts w:ascii="ＭＳ 明朝" w:eastAsia="ＭＳ 明朝" w:hAnsi="ＭＳ 明朝"/>
          <w:szCs w:val="21"/>
        </w:rPr>
        <w:t xml:space="preserve">　乙は、下請契約を締結する場合には、当該下請契約の相手方を佐賀県内に本店を有する者の中から選定するよう努めなければならない。</w:t>
      </w:r>
    </w:p>
    <w:p w14:paraId="54F10B5A" w14:textId="77777777" w:rsidR="002F5326" w:rsidRPr="00C91A61" w:rsidRDefault="00E722A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乙は、工事材料に係る納入契約を締結する場合には、当該納入契約の相手方を佐賀県内に本店を有する者の中から選定するよう努めなければならない。</w:t>
      </w:r>
    </w:p>
    <w:p w14:paraId="3E4D627F" w14:textId="77777777" w:rsidR="008709B9" w:rsidRPr="00C91A61" w:rsidRDefault="00E722A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乙は、工事に係る技術者等については、佐賀県内に居住する者を優先して配置するよう努めなければならない。</w:t>
      </w:r>
    </w:p>
    <w:p w14:paraId="39C8841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特許権等の使用</w:t>
      </w:r>
      <w:r w:rsidRPr="00C91A61">
        <w:rPr>
          <w:rFonts w:ascii="ＭＳ 明朝" w:eastAsia="ＭＳ 明朝" w:hAnsi="ＭＳ 明朝"/>
          <w:szCs w:val="21"/>
        </w:rPr>
        <w:t>）</w:t>
      </w:r>
    </w:p>
    <w:p w14:paraId="5C7F6986"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0635D2" w:rsidRPr="00C91A61">
        <w:rPr>
          <w:rFonts w:ascii="ＭＳ 明朝" w:eastAsia="ＭＳ 明朝" w:hAnsi="ＭＳ 明朝" w:hint="eastAsia"/>
          <w:szCs w:val="21"/>
        </w:rPr>
        <w:t>８</w:t>
      </w:r>
      <w:r w:rsidRPr="00C91A61">
        <w:rPr>
          <w:rFonts w:ascii="ＭＳ 明朝" w:eastAsia="ＭＳ 明朝" w:hAnsi="ＭＳ 明朝"/>
          <w:szCs w:val="21"/>
        </w:rPr>
        <w:t>条　乙は、特許権、実用新案権、意匠権、商標権その他日本国の法令に基づき保護される第三者の権利</w:t>
      </w:r>
      <w:r w:rsidR="009D2B7C" w:rsidRPr="00C91A61">
        <w:rPr>
          <w:rFonts w:ascii="ＭＳ 明朝" w:eastAsia="ＭＳ 明朝" w:hAnsi="ＭＳ 明朝"/>
          <w:szCs w:val="21"/>
        </w:rPr>
        <w:t>（</w:t>
      </w:r>
      <w:r w:rsidRPr="00C91A61">
        <w:rPr>
          <w:rFonts w:ascii="ＭＳ 明朝" w:eastAsia="ＭＳ 明朝" w:hAnsi="ＭＳ 明朝"/>
          <w:szCs w:val="21"/>
        </w:rPr>
        <w:t>以下「特許権等」という。</w:t>
      </w:r>
      <w:r w:rsidR="009D2B7C" w:rsidRPr="00C91A61">
        <w:rPr>
          <w:rFonts w:ascii="ＭＳ 明朝" w:eastAsia="ＭＳ 明朝" w:hAnsi="ＭＳ 明朝"/>
          <w:szCs w:val="21"/>
        </w:rPr>
        <w:t>）</w:t>
      </w:r>
      <w:r w:rsidRPr="00C91A61">
        <w:rPr>
          <w:rFonts w:ascii="ＭＳ 明朝" w:eastAsia="ＭＳ 明朝" w:hAnsi="ＭＳ 明朝"/>
          <w:szCs w:val="21"/>
        </w:rPr>
        <w:t>の対象となっ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ったときは、甲は、乙がその使用に関して要した費用を負担しなければならない。</w:t>
      </w:r>
    </w:p>
    <w:p w14:paraId="1F00225B" w14:textId="77777777" w:rsidR="002F5326" w:rsidRPr="00C91A61" w:rsidRDefault="009D2B7C" w:rsidP="00012457">
      <w:pPr>
        <w:autoSpaceDN w:val="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監督員</w:t>
      </w:r>
      <w:r w:rsidRPr="00C91A61">
        <w:rPr>
          <w:rFonts w:ascii="ＭＳ 明朝" w:eastAsia="ＭＳ 明朝" w:hAnsi="ＭＳ 明朝"/>
          <w:szCs w:val="21"/>
        </w:rPr>
        <w:t>）</w:t>
      </w:r>
    </w:p>
    <w:p w14:paraId="6332CD61"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0635D2" w:rsidRPr="00C91A61">
        <w:rPr>
          <w:rFonts w:ascii="ＭＳ 明朝" w:eastAsia="ＭＳ 明朝" w:hAnsi="ＭＳ 明朝" w:hint="eastAsia"/>
          <w:szCs w:val="21"/>
        </w:rPr>
        <w:t>９</w:t>
      </w:r>
      <w:r w:rsidRPr="00C91A61">
        <w:rPr>
          <w:rFonts w:ascii="ＭＳ 明朝" w:eastAsia="ＭＳ 明朝" w:hAnsi="ＭＳ 明朝"/>
          <w:szCs w:val="21"/>
        </w:rPr>
        <w:t>条　甲は、監督員を置いたときは、その氏名を乙に通知しなければならない。監督員を変更したときも、同様とする。</w:t>
      </w:r>
    </w:p>
    <w:p w14:paraId="2EFDF7A7" w14:textId="77777777" w:rsidR="002F5326" w:rsidRPr="00C91A61" w:rsidRDefault="000635D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監督員は、この約款の他の条項に定めるもの及びこの約款に基づく甲の権限とされる事項のうち甲が必要と認めて監督員に委任したもののほか、設計図書に定めるところにより、次に掲げる権限を有する。</w:t>
      </w:r>
    </w:p>
    <w:p w14:paraId="60128D58" w14:textId="77777777" w:rsidR="002F5326" w:rsidRPr="00C91A61" w:rsidRDefault="000635D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この契約の履行についての乙又は乙の現場代理人に対する指示、承諾又は協議</w:t>
      </w:r>
    </w:p>
    <w:p w14:paraId="42C55457" w14:textId="77777777" w:rsidR="002F5326" w:rsidRPr="00C91A61" w:rsidRDefault="000635D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設計図書に基づく工事の施工のための詳細図等の作成及び交付又は乙が作成した詳細図等の承諾</w:t>
      </w:r>
    </w:p>
    <w:p w14:paraId="2741729C" w14:textId="77777777" w:rsidR="002F5326" w:rsidRPr="00C91A61" w:rsidRDefault="000635D2"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設計図書に基づく工程の管理、立会い、工事の施工状況の検査又は工事材料の試験若しくは検査</w:t>
      </w:r>
      <w:r w:rsidR="009D2B7C" w:rsidRPr="00C91A61">
        <w:rPr>
          <w:rFonts w:ascii="ＭＳ 明朝" w:eastAsia="ＭＳ 明朝" w:hAnsi="ＭＳ 明朝"/>
          <w:szCs w:val="21"/>
        </w:rPr>
        <w:t>（</w:t>
      </w:r>
      <w:r w:rsidR="002F5326" w:rsidRPr="00C91A61">
        <w:rPr>
          <w:rFonts w:ascii="ＭＳ 明朝" w:eastAsia="ＭＳ 明朝" w:hAnsi="ＭＳ 明朝"/>
          <w:szCs w:val="21"/>
        </w:rPr>
        <w:t>確認を含む。</w:t>
      </w:r>
      <w:r w:rsidR="009D2B7C" w:rsidRPr="00C91A61">
        <w:rPr>
          <w:rFonts w:ascii="ＭＳ 明朝" w:eastAsia="ＭＳ 明朝" w:hAnsi="ＭＳ 明朝"/>
          <w:szCs w:val="21"/>
        </w:rPr>
        <w:t>）</w:t>
      </w:r>
    </w:p>
    <w:p w14:paraId="14D69ED2" w14:textId="77777777" w:rsidR="002F5326" w:rsidRPr="00C91A61" w:rsidRDefault="000635D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w:t>
      </w:r>
      <w:r w:rsidRPr="00C91A61">
        <w:rPr>
          <w:rFonts w:ascii="ＭＳ 明朝" w:eastAsia="ＭＳ 明朝" w:hAnsi="ＭＳ 明朝" w:hint="eastAsia"/>
          <w:szCs w:val="21"/>
        </w:rPr>
        <w:t>２</w:t>
      </w:r>
      <w:r w:rsidR="002F5326" w:rsidRPr="00C91A61">
        <w:rPr>
          <w:rFonts w:ascii="ＭＳ 明朝" w:eastAsia="ＭＳ 明朝" w:hAnsi="ＭＳ 明朝"/>
          <w:szCs w:val="21"/>
        </w:rPr>
        <w:t>名以上の監督員を置き、前項の権限を分担させたときにあってはそれぞれの監督員の有する権限の内容を、監督員にこの約款に基づく甲の権限の一部を委任したときにあっては当該委任した権限の内容を、乙に通知しなければならない。</w:t>
      </w:r>
    </w:p>
    <w:p w14:paraId="08979118" w14:textId="77777777" w:rsidR="002F5326" w:rsidRPr="00C91A61" w:rsidRDefault="000635D2" w:rsidP="00012457">
      <w:pPr>
        <w:autoSpaceDN w:val="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項の規定に基づく監督員の指示又は承諾は、原則として、書面により行わなければならない。</w:t>
      </w:r>
    </w:p>
    <w:p w14:paraId="39A5FF0A" w14:textId="77777777" w:rsidR="002F5326" w:rsidRPr="00C91A61" w:rsidRDefault="000635D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甲が監督員を置いたときは、この約款に定める請求、通知、報告、申出、承諾及び解除については、設計図書に定めるものを除き、監督員を経由して行うものとする。この場合においては、監督員に到達した日をもって甲に到達したものとみなす。</w:t>
      </w:r>
    </w:p>
    <w:p w14:paraId="3035FAC0" w14:textId="77777777" w:rsidR="002F5326" w:rsidRPr="00C91A61" w:rsidRDefault="000635D2" w:rsidP="00012457">
      <w:pPr>
        <w:autoSpaceDN w:val="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甲が監督員を置かないときは、この約款に定める監督員の権限は、甲に帰属する。</w:t>
      </w:r>
    </w:p>
    <w:p w14:paraId="21E1629B"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現場代理人及び主任技術者等</w:t>
      </w:r>
      <w:r w:rsidRPr="00C91A61">
        <w:rPr>
          <w:rFonts w:ascii="ＭＳ 明朝" w:eastAsia="ＭＳ 明朝" w:hAnsi="ＭＳ 明朝"/>
          <w:szCs w:val="21"/>
        </w:rPr>
        <w:t>）</w:t>
      </w:r>
    </w:p>
    <w:p w14:paraId="5E90996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10条　乙は、次の各号に掲げる者を定めて工事現場に設置し、設計図書に定めるところにより、その氏名その他必要な事項を甲に通知しなければならない。これらの者を変更したときも、同様とする。</w:t>
      </w:r>
    </w:p>
    <w:p w14:paraId="6C597D4C" w14:textId="77777777" w:rsidR="002F5326" w:rsidRPr="00C91A61" w:rsidRDefault="000635D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現場代理人</w:t>
      </w:r>
    </w:p>
    <w:p w14:paraId="4028C2FF" w14:textId="17606D01" w:rsidR="002F5326" w:rsidRPr="00C91A61" w:rsidRDefault="000635D2"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専任の主任技術者又は監理技術者</w:t>
      </w:r>
      <w:r w:rsidR="009D2B7C" w:rsidRPr="00C91A61">
        <w:rPr>
          <w:rFonts w:ascii="ＭＳ 明朝" w:eastAsia="ＭＳ 明朝" w:hAnsi="ＭＳ 明朝"/>
          <w:szCs w:val="21"/>
        </w:rPr>
        <w:t>（</w:t>
      </w:r>
      <w:r w:rsidR="00A03F9C" w:rsidRPr="00C91A61">
        <w:rPr>
          <w:rFonts w:ascii="ＭＳ 明朝" w:eastAsia="ＭＳ 明朝" w:hAnsi="ＭＳ 明朝" w:hint="eastAsia"/>
          <w:szCs w:val="21"/>
        </w:rPr>
        <w:t>監理</w:t>
      </w:r>
      <w:r w:rsidR="00ED0AC2" w:rsidRPr="00C91A61">
        <w:rPr>
          <w:rFonts w:ascii="ＭＳ 明朝" w:eastAsia="ＭＳ 明朝" w:hAnsi="ＭＳ 明朝" w:hint="eastAsia"/>
          <w:szCs w:val="21"/>
        </w:rPr>
        <w:t>技術者にあっては、</w:t>
      </w:r>
      <w:r w:rsidR="002F5326" w:rsidRPr="00C91A61">
        <w:rPr>
          <w:rFonts w:ascii="ＭＳ 明朝" w:eastAsia="ＭＳ 明朝" w:hAnsi="ＭＳ 明朝"/>
          <w:szCs w:val="21"/>
        </w:rPr>
        <w:t>監理技術者資格者証の交付を受けた専任の監理技術者</w:t>
      </w:r>
      <w:r w:rsidR="009D2B7C" w:rsidRPr="00C91A61">
        <w:rPr>
          <w:rFonts w:ascii="ＭＳ 明朝" w:eastAsia="ＭＳ 明朝" w:hAnsi="ＭＳ 明朝"/>
          <w:szCs w:val="21"/>
        </w:rPr>
        <w:t>）</w:t>
      </w:r>
      <w:r w:rsidR="001248A8">
        <w:rPr>
          <w:rFonts w:ascii="ＭＳ 明朝" w:eastAsia="ＭＳ 明朝" w:hAnsi="ＭＳ 明朝" w:hint="eastAsia"/>
          <w:szCs w:val="21"/>
        </w:rPr>
        <w:t>又は</w:t>
      </w:r>
      <w:r w:rsidR="002F5326" w:rsidRPr="00C91A61">
        <w:rPr>
          <w:rFonts w:ascii="ＭＳ 明朝" w:eastAsia="ＭＳ 明朝" w:hAnsi="ＭＳ 明朝"/>
          <w:szCs w:val="21"/>
        </w:rPr>
        <w:t>監理技術者補佐</w:t>
      </w:r>
      <w:r w:rsidR="009D2B7C" w:rsidRPr="00C91A61">
        <w:rPr>
          <w:rFonts w:ascii="ＭＳ 明朝" w:eastAsia="ＭＳ 明朝" w:hAnsi="ＭＳ 明朝"/>
          <w:szCs w:val="21"/>
        </w:rPr>
        <w:t>（</w:t>
      </w:r>
      <w:r w:rsidR="00E75388" w:rsidRPr="00C91A61">
        <w:rPr>
          <w:rFonts w:ascii="ＭＳ 明朝" w:eastAsia="ＭＳ 明朝" w:hAnsi="ＭＳ 明朝" w:hint="eastAsia"/>
          <w:szCs w:val="21"/>
        </w:rPr>
        <w:t>同</w:t>
      </w:r>
      <w:r w:rsidR="002F5326" w:rsidRPr="00C91A61">
        <w:rPr>
          <w:rFonts w:ascii="ＭＳ 明朝" w:eastAsia="ＭＳ 明朝" w:hAnsi="ＭＳ 明朝"/>
          <w:szCs w:val="21"/>
        </w:rPr>
        <w:t>項ただし書に規定する者をいう。以下同じ。</w:t>
      </w:r>
      <w:r w:rsidR="009D2B7C" w:rsidRPr="00C91A61">
        <w:rPr>
          <w:rFonts w:ascii="ＭＳ 明朝" w:eastAsia="ＭＳ 明朝" w:hAnsi="ＭＳ 明朝"/>
          <w:szCs w:val="21"/>
        </w:rPr>
        <w:t>）</w:t>
      </w:r>
    </w:p>
    <w:p w14:paraId="76CD8A2C" w14:textId="36369186" w:rsidR="002F5326" w:rsidRPr="00C91A61" w:rsidRDefault="000635D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専門技術者</w:t>
      </w:r>
      <w:r w:rsidR="009D2B7C" w:rsidRPr="00C91A61">
        <w:rPr>
          <w:rFonts w:ascii="ＭＳ 明朝" w:eastAsia="ＭＳ 明朝" w:hAnsi="ＭＳ 明朝"/>
          <w:szCs w:val="21"/>
        </w:rPr>
        <w:t>（</w:t>
      </w:r>
      <w:r w:rsidR="002F5326" w:rsidRPr="00C91A61">
        <w:rPr>
          <w:rFonts w:ascii="ＭＳ 明朝" w:eastAsia="ＭＳ 明朝" w:hAnsi="ＭＳ 明朝"/>
          <w:szCs w:val="21"/>
        </w:rPr>
        <w:t>建設業法</w:t>
      </w:r>
      <w:r w:rsidR="00502A6A" w:rsidRPr="00C91A61">
        <w:rPr>
          <w:rFonts w:ascii="ＭＳ 明朝" w:eastAsia="ＭＳ 明朝" w:hAnsi="ＭＳ 明朝" w:hint="eastAsia"/>
          <w:szCs w:val="21"/>
        </w:rPr>
        <w:t>（昭和24年法律第100号）</w:t>
      </w:r>
      <w:r w:rsidR="002F5326" w:rsidRPr="00C91A61">
        <w:rPr>
          <w:rFonts w:ascii="ＭＳ 明朝" w:eastAsia="ＭＳ 明朝" w:hAnsi="ＭＳ 明朝"/>
          <w:szCs w:val="21"/>
        </w:rPr>
        <w:t>第26条の</w:t>
      </w:r>
      <w:r w:rsidRPr="00C91A61">
        <w:rPr>
          <w:rFonts w:ascii="ＭＳ 明朝" w:eastAsia="ＭＳ 明朝" w:hAnsi="ＭＳ 明朝" w:hint="eastAsia"/>
          <w:szCs w:val="21"/>
        </w:rPr>
        <w:t>２</w:t>
      </w:r>
      <w:r w:rsidR="002F5326" w:rsidRPr="00C91A61">
        <w:rPr>
          <w:rFonts w:ascii="ＭＳ 明朝" w:eastAsia="ＭＳ 明朝" w:hAnsi="ＭＳ 明朝"/>
          <w:szCs w:val="21"/>
        </w:rPr>
        <w:t>に規定する技術者をいう。以下同じ。</w:t>
      </w:r>
      <w:r w:rsidR="009D2B7C" w:rsidRPr="00C91A61">
        <w:rPr>
          <w:rFonts w:ascii="ＭＳ 明朝" w:eastAsia="ＭＳ 明朝" w:hAnsi="ＭＳ 明朝"/>
          <w:szCs w:val="21"/>
        </w:rPr>
        <w:t>）</w:t>
      </w:r>
    </w:p>
    <w:p w14:paraId="463ABC82" w14:textId="77777777" w:rsidR="002F5326" w:rsidRPr="00C91A61" w:rsidRDefault="000635D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現場代理人は、この契約の履行に関し、工事現場に常駐し、その運営、取締りを行うほか、請負代金額の変更、請負代金の請求及び受領、第12条第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項の請求の受理、同条第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項の決定及び通知並びにこの契約の解除に係る権限を除き、この契約に基づく乙の一切の権限を行使することができる。</w:t>
      </w:r>
    </w:p>
    <w:p w14:paraId="4A629EC0" w14:textId="004A876F" w:rsidR="00686E8A" w:rsidRPr="00C91A61" w:rsidRDefault="00EF34B6" w:rsidP="00686E8A">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甲は、前項の規定にかかわらず、</w:t>
      </w:r>
      <w:r w:rsidR="00686E8A" w:rsidRPr="00C91A61">
        <w:rPr>
          <w:rFonts w:ascii="ＭＳ 明朝" w:eastAsia="ＭＳ 明朝" w:hAnsi="ＭＳ 明朝" w:hint="eastAsia"/>
          <w:szCs w:val="21"/>
        </w:rPr>
        <w:t>次の各号に掲げる期間内においては</w:t>
      </w:r>
      <w:r w:rsidR="002F5326" w:rsidRPr="00C91A61">
        <w:rPr>
          <w:rFonts w:ascii="ＭＳ 明朝" w:eastAsia="ＭＳ 明朝" w:hAnsi="ＭＳ 明朝"/>
          <w:szCs w:val="21"/>
        </w:rPr>
        <w:t>、現場代理人について工事現場における常駐を要しないこととすることができる。</w:t>
      </w:r>
      <w:r w:rsidR="00686E8A" w:rsidRPr="00C91A61">
        <w:rPr>
          <w:rFonts w:ascii="ＭＳ 明朝" w:eastAsia="ＭＳ 明朝" w:hAnsi="ＭＳ 明朝" w:hint="eastAsia"/>
          <w:szCs w:val="21"/>
        </w:rPr>
        <w:t xml:space="preserve">　</w:t>
      </w:r>
    </w:p>
    <w:p w14:paraId="63E6AB5A" w14:textId="1DBF5681" w:rsidR="00686E8A" w:rsidRPr="00C91A61" w:rsidRDefault="00686E8A" w:rsidP="00686E8A">
      <w:pPr>
        <w:autoSpaceDN w:val="0"/>
        <w:ind w:left="200"/>
        <w:rPr>
          <w:rFonts w:ascii="ＭＳ 明朝" w:eastAsia="ＭＳ 明朝" w:hAnsi="ＭＳ 明朝"/>
          <w:szCs w:val="21"/>
        </w:rPr>
      </w:pPr>
      <w:r w:rsidRPr="00C91A61">
        <w:rPr>
          <w:rFonts w:ascii="ＭＳ 明朝" w:eastAsia="ＭＳ 明朝" w:hAnsi="ＭＳ 明朝" w:hint="eastAsia"/>
          <w:szCs w:val="21"/>
        </w:rPr>
        <w:t>(1)　契約締結後、現場事務所の設置、資器材の搬入または仮設工事等が開始されるまでの期間</w:t>
      </w:r>
    </w:p>
    <w:p w14:paraId="13DA4CAF" w14:textId="2F860C74" w:rsidR="00686E8A" w:rsidRPr="00C91A61" w:rsidRDefault="00686E8A" w:rsidP="00686E8A">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　第20条第１項または第２項の規定により、工事の全部の施工を一時中止している期間</w:t>
      </w:r>
    </w:p>
    <w:p w14:paraId="44988BB1" w14:textId="30377220" w:rsidR="00686E8A" w:rsidRPr="00C91A61" w:rsidRDefault="00686E8A" w:rsidP="00686E8A">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　橋梁の建設、ポンプ施設の建設、水門の設置その他の工事について、工事その他の施設においてこれらの部品等の製造のみが行われている期間</w:t>
      </w:r>
    </w:p>
    <w:p w14:paraId="5A21F649" w14:textId="120E9947" w:rsidR="00686E8A" w:rsidRPr="00C91A61" w:rsidRDefault="00686E8A" w:rsidP="00686E8A">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(4)　前３号に掲げる期間のほか、工事現場において作業等が行われていない期間</w:t>
      </w:r>
    </w:p>
    <w:p w14:paraId="09C2BEEB" w14:textId="77777777" w:rsidR="002F5326" w:rsidRPr="00C91A61" w:rsidRDefault="00EF34B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項の規定にかかわらず、自己の有する権限のうち現場代理人に委任せず自ら行使しようとするものがあるときは、あらかじめ、当該権限の内容を甲に通知しなければならない。</w:t>
      </w:r>
    </w:p>
    <w:p w14:paraId="0F22E89C" w14:textId="77777777" w:rsidR="002F5326" w:rsidRPr="00C91A61" w:rsidRDefault="00EF34B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現場代理人、監理技術者等</w:t>
      </w:r>
      <w:r w:rsidR="009D2B7C" w:rsidRPr="00C91A61">
        <w:rPr>
          <w:rFonts w:ascii="ＭＳ 明朝" w:eastAsia="ＭＳ 明朝" w:hAnsi="ＭＳ 明朝"/>
          <w:szCs w:val="21"/>
        </w:rPr>
        <w:t>（</w:t>
      </w:r>
      <w:r w:rsidR="002F5326" w:rsidRPr="00C91A61">
        <w:rPr>
          <w:rFonts w:ascii="ＭＳ 明朝" w:eastAsia="ＭＳ 明朝" w:hAnsi="ＭＳ 明朝"/>
          <w:szCs w:val="21"/>
        </w:rPr>
        <w:t>監理技術者、監理技術者補佐又は主任技術者をいう。以下同じ。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及び専門技術者は、これを兼ねることができる。</w:t>
      </w:r>
    </w:p>
    <w:p w14:paraId="494254BB"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履行報告</w:t>
      </w:r>
      <w:r w:rsidRPr="00C91A61">
        <w:rPr>
          <w:rFonts w:ascii="ＭＳ 明朝" w:eastAsia="ＭＳ 明朝" w:hAnsi="ＭＳ 明朝"/>
          <w:szCs w:val="21"/>
        </w:rPr>
        <w:t>）</w:t>
      </w:r>
    </w:p>
    <w:p w14:paraId="10B95C48"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11条　乙は、設計図書に定めるところにより、この契約の履行について甲に報告しなければならない。</w:t>
      </w:r>
    </w:p>
    <w:p w14:paraId="32160189"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工事関係者に関する措置請求</w:t>
      </w:r>
      <w:r w:rsidRPr="00C91A61">
        <w:rPr>
          <w:rFonts w:ascii="ＭＳ 明朝" w:eastAsia="ＭＳ 明朝" w:hAnsi="ＭＳ 明朝"/>
          <w:szCs w:val="21"/>
        </w:rPr>
        <w:t>）</w:t>
      </w:r>
    </w:p>
    <w:p w14:paraId="1145B446"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12条　甲は、現場代理人がその職務</w:t>
      </w:r>
      <w:r w:rsidR="009D2B7C" w:rsidRPr="00C91A61">
        <w:rPr>
          <w:rFonts w:ascii="ＭＳ 明朝" w:eastAsia="ＭＳ 明朝" w:hAnsi="ＭＳ 明朝"/>
          <w:szCs w:val="21"/>
        </w:rPr>
        <w:t>（</w:t>
      </w:r>
      <w:r w:rsidRPr="00C91A61">
        <w:rPr>
          <w:rFonts w:ascii="ＭＳ 明朝" w:eastAsia="ＭＳ 明朝" w:hAnsi="ＭＳ 明朝"/>
          <w:szCs w:val="21"/>
        </w:rPr>
        <w:t>監理技術者等又は専門技術者と兼任する現場代理人にあっては、それらの者の職務を含む。</w:t>
      </w:r>
      <w:r w:rsidR="009D2B7C" w:rsidRPr="00C91A61">
        <w:rPr>
          <w:rFonts w:ascii="ＭＳ 明朝" w:eastAsia="ＭＳ 明朝" w:hAnsi="ＭＳ 明朝"/>
          <w:szCs w:val="21"/>
        </w:rPr>
        <w:t>）</w:t>
      </w:r>
      <w:r w:rsidRPr="00C91A61">
        <w:rPr>
          <w:rFonts w:ascii="ＭＳ 明朝" w:eastAsia="ＭＳ 明朝" w:hAnsi="ＭＳ 明朝"/>
          <w:szCs w:val="21"/>
        </w:rPr>
        <w:t>の執行につき著しく不適当と認められるときは、乙に対して、その理由を明示した書面により、必要な措置をとるべきことを請求することができる。</w:t>
      </w:r>
    </w:p>
    <w:p w14:paraId="3A218A31" w14:textId="77777777" w:rsidR="002F5326" w:rsidRPr="00C91A61" w:rsidRDefault="00C0700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甲又は監督員は、監理技術者等、専門技術者</w:t>
      </w:r>
      <w:r w:rsidR="009D2B7C" w:rsidRPr="00C91A61">
        <w:rPr>
          <w:rFonts w:ascii="ＭＳ 明朝" w:eastAsia="ＭＳ 明朝" w:hAnsi="ＭＳ 明朝"/>
          <w:szCs w:val="21"/>
        </w:rPr>
        <w:t>（</w:t>
      </w:r>
      <w:r w:rsidR="002F5326" w:rsidRPr="00C91A61">
        <w:rPr>
          <w:rFonts w:ascii="ＭＳ 明朝" w:eastAsia="ＭＳ 明朝" w:hAnsi="ＭＳ 明朝"/>
          <w:szCs w:val="21"/>
        </w:rPr>
        <w:t>これらの者と現場代理人を兼任する者を除く。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33BF4C73" w14:textId="77777777" w:rsidR="002F5326" w:rsidRPr="00C91A61" w:rsidRDefault="00C0700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項の規定による請求があったときは、当該請求に係る事項について決定し、その結果を</w:t>
      </w:r>
      <w:r w:rsidR="008709B9" w:rsidRPr="00C91A61">
        <w:rPr>
          <w:rFonts w:ascii="ＭＳ 明朝" w:eastAsia="ＭＳ 明朝" w:hAnsi="ＭＳ 明朝" w:hint="eastAsia"/>
          <w:szCs w:val="21"/>
        </w:rPr>
        <w:t>、</w:t>
      </w:r>
      <w:r w:rsidR="002F5326" w:rsidRPr="00C91A61">
        <w:rPr>
          <w:rFonts w:ascii="ＭＳ 明朝" w:eastAsia="ＭＳ 明朝" w:hAnsi="ＭＳ 明朝"/>
          <w:szCs w:val="21"/>
        </w:rPr>
        <w:t>請求を受けた日から10日以内に甲に通知しなければならない。</w:t>
      </w:r>
    </w:p>
    <w:p w14:paraId="4CE498AA" w14:textId="77777777" w:rsidR="002F5326" w:rsidRPr="00C91A61" w:rsidRDefault="00C0700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乙は、監督員がその職務の執行につき著しく不適当と認められるときは、甲に対して、その理由を明示した書面により、必要な措置をとるべきことを請求することができる。</w:t>
      </w:r>
    </w:p>
    <w:p w14:paraId="78C19722" w14:textId="77777777" w:rsidR="002F5326" w:rsidRPr="00C91A61" w:rsidRDefault="00CB4EA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甲は、前項の規定による請求があったときは、当該請求に係る事項について決定し、その結果を</w:t>
      </w:r>
      <w:r w:rsidR="00414396" w:rsidRPr="00C91A61">
        <w:rPr>
          <w:rFonts w:ascii="ＭＳ 明朝" w:eastAsia="ＭＳ 明朝" w:hAnsi="ＭＳ 明朝" w:hint="eastAsia"/>
          <w:szCs w:val="21"/>
        </w:rPr>
        <w:t>、</w:t>
      </w:r>
      <w:r w:rsidR="002F5326" w:rsidRPr="00C91A61">
        <w:rPr>
          <w:rFonts w:ascii="ＭＳ 明朝" w:eastAsia="ＭＳ 明朝" w:hAnsi="ＭＳ 明朝"/>
          <w:szCs w:val="21"/>
        </w:rPr>
        <w:t>請求を受けた日から10日以内に乙に通知しなければならない。</w:t>
      </w:r>
    </w:p>
    <w:p w14:paraId="35CFEA5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工事材料の品質及び検査等</w:t>
      </w:r>
      <w:r w:rsidRPr="00C91A61">
        <w:rPr>
          <w:rFonts w:ascii="ＭＳ 明朝" w:eastAsia="ＭＳ 明朝" w:hAnsi="ＭＳ 明朝"/>
          <w:szCs w:val="21"/>
        </w:rPr>
        <w:t>）</w:t>
      </w:r>
    </w:p>
    <w:p w14:paraId="045DD02B"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13条　工事材料の品質については、設計図書に定めるところによる。設計図書にその品質が明示されていない場合にあっては、中等の品質を有するものとする。</w:t>
      </w:r>
    </w:p>
    <w:p w14:paraId="1E07BCD1" w14:textId="77777777" w:rsidR="002F5326" w:rsidRPr="00C91A61" w:rsidRDefault="00CB4EA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乙は、設計図書において監督員の検査</w:t>
      </w:r>
      <w:r w:rsidR="009D2B7C" w:rsidRPr="00C91A61">
        <w:rPr>
          <w:rFonts w:ascii="ＭＳ 明朝" w:eastAsia="ＭＳ 明朝" w:hAnsi="ＭＳ 明朝"/>
          <w:szCs w:val="21"/>
        </w:rPr>
        <w:t>（</w:t>
      </w:r>
      <w:r w:rsidR="002F5326" w:rsidRPr="00C91A61">
        <w:rPr>
          <w:rFonts w:ascii="ＭＳ 明朝" w:eastAsia="ＭＳ 明朝" w:hAnsi="ＭＳ 明朝"/>
          <w:szCs w:val="21"/>
        </w:rPr>
        <w:t>確認を含む。以下この条において同じ。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を受けて使用すべきものと指定された工事材料については、当該検査に合格したものを使用しなければならない。この場合において、当該検査に直接要する費用は、乙の負担とする。</w:t>
      </w:r>
    </w:p>
    <w:p w14:paraId="29E3646F" w14:textId="77777777" w:rsidR="002F5326" w:rsidRPr="00C91A61" w:rsidRDefault="00CB4EA6" w:rsidP="00012457">
      <w:pPr>
        <w:autoSpaceDN w:val="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監督員は、乙から前項の検査を請求されたときは、請求を受けた日から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日以内に応じなければならない。</w:t>
      </w:r>
    </w:p>
    <w:p w14:paraId="1390CD3E" w14:textId="77777777" w:rsidR="002F5326" w:rsidRPr="00C91A61" w:rsidRDefault="00CB4EA6" w:rsidP="00012457">
      <w:pPr>
        <w:autoSpaceDN w:val="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乙は、工事現場内に搬入した工事材料を監督員の承諾を受けないで工事現場外に搬出してはならない。</w:t>
      </w:r>
    </w:p>
    <w:p w14:paraId="351E91F9" w14:textId="77777777" w:rsidR="002F5326" w:rsidRPr="00C91A61" w:rsidRDefault="00CB4EA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乙は、前項の規定にかかわらず、第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項の検査の結果不合格と決定された工事材料については、当該決定を受けた日から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日以内に工事現場外に搬出しなければならない。</w:t>
      </w:r>
    </w:p>
    <w:p w14:paraId="70D2DE1D"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監督員の立会い及び工事記録の整備等</w:t>
      </w:r>
      <w:r w:rsidRPr="00C91A61">
        <w:rPr>
          <w:rFonts w:ascii="ＭＳ 明朝" w:eastAsia="ＭＳ 明朝" w:hAnsi="ＭＳ 明朝"/>
          <w:szCs w:val="21"/>
        </w:rPr>
        <w:t>）</w:t>
      </w:r>
    </w:p>
    <w:p w14:paraId="649FE483"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14条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50E57AB" w14:textId="77777777" w:rsidR="002F5326" w:rsidRPr="00C91A61" w:rsidRDefault="00607DC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乙は、設計図書において監督員の立会いの上施工するものと指定された工事については、当該立会いを受けて施工しなければならない。</w:t>
      </w:r>
    </w:p>
    <w:p w14:paraId="72463267" w14:textId="77777777" w:rsidR="002F5326" w:rsidRPr="00C91A61" w:rsidRDefault="00607DC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に規定するほか、甲が特に必要があると認めて設計図書において見本、工事写真等の記録を整備すべきものと指定した工事材料の調合又は工事の施工をするときは、設計図書に定めるところにより、当該見本、工事写真等の記録を整備し、監督員の請求があったときは、当該請求を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日以内に提出しなければならない。</w:t>
      </w:r>
    </w:p>
    <w:p w14:paraId="0A08A038" w14:textId="77777777" w:rsidR="002F5326" w:rsidRPr="00C91A61" w:rsidRDefault="00607DC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監督員は、乙から第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項又は第</w:t>
      </w:r>
      <w:r w:rsidRPr="00C91A61">
        <w:rPr>
          <w:rFonts w:ascii="ＭＳ 明朝" w:eastAsia="ＭＳ 明朝" w:hAnsi="ＭＳ 明朝" w:hint="eastAsia"/>
          <w:szCs w:val="21"/>
        </w:rPr>
        <w:t>２項</w:t>
      </w:r>
      <w:r w:rsidR="002F5326" w:rsidRPr="00C91A61">
        <w:rPr>
          <w:rFonts w:ascii="ＭＳ 明朝" w:eastAsia="ＭＳ 明朝" w:hAnsi="ＭＳ 明朝"/>
          <w:szCs w:val="21"/>
        </w:rPr>
        <w:t>の立会い又は見本検査を請求されたときは、当該請求を受けた日から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日以内に応じなければならない。</w:t>
      </w:r>
    </w:p>
    <w:p w14:paraId="07F72F22" w14:textId="77777777" w:rsidR="002F5326" w:rsidRPr="00C91A61" w:rsidRDefault="00607DC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前項の場合において、監督員が正当な理由なく乙の請求に</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日以内に提出しなければならない。</w:t>
      </w:r>
    </w:p>
    <w:p w14:paraId="30D7D3F7" w14:textId="77777777" w:rsidR="002F5326" w:rsidRPr="00C91A61" w:rsidRDefault="00607DC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項又は前項の場合において、見本検査又は見本若しくは工事写真等の記録の整備に直接要する費用は、乙の負担とする。</w:t>
      </w:r>
    </w:p>
    <w:p w14:paraId="62EB6F7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支給材料及び貸与品</w:t>
      </w:r>
      <w:r w:rsidRPr="00C91A61">
        <w:rPr>
          <w:rFonts w:ascii="ＭＳ 明朝" w:eastAsia="ＭＳ 明朝" w:hAnsi="ＭＳ 明朝"/>
          <w:szCs w:val="21"/>
        </w:rPr>
        <w:t>）</w:t>
      </w:r>
    </w:p>
    <w:p w14:paraId="7D1F0B2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15条　甲が乙に支給する工事材料</w:t>
      </w:r>
      <w:r w:rsidR="009D2B7C" w:rsidRPr="00C91A61">
        <w:rPr>
          <w:rFonts w:ascii="ＭＳ 明朝" w:eastAsia="ＭＳ 明朝" w:hAnsi="ＭＳ 明朝"/>
          <w:szCs w:val="21"/>
        </w:rPr>
        <w:t>（</w:t>
      </w:r>
      <w:r w:rsidRPr="00C91A61">
        <w:rPr>
          <w:rFonts w:ascii="ＭＳ 明朝" w:eastAsia="ＭＳ 明朝" w:hAnsi="ＭＳ 明朝"/>
          <w:szCs w:val="21"/>
        </w:rPr>
        <w:t>以下「支給材料」という。</w:t>
      </w:r>
      <w:r w:rsidR="009D2B7C" w:rsidRPr="00C91A61">
        <w:rPr>
          <w:rFonts w:ascii="ＭＳ 明朝" w:eastAsia="ＭＳ 明朝" w:hAnsi="ＭＳ 明朝"/>
          <w:szCs w:val="21"/>
        </w:rPr>
        <w:t>）</w:t>
      </w:r>
      <w:r w:rsidRPr="00C91A61">
        <w:rPr>
          <w:rFonts w:ascii="ＭＳ 明朝" w:eastAsia="ＭＳ 明朝" w:hAnsi="ＭＳ 明朝"/>
          <w:szCs w:val="21"/>
        </w:rPr>
        <w:t>及び貸与する建設機械器具</w:t>
      </w:r>
      <w:r w:rsidR="009D2B7C" w:rsidRPr="00C91A61">
        <w:rPr>
          <w:rFonts w:ascii="ＭＳ 明朝" w:eastAsia="ＭＳ 明朝" w:hAnsi="ＭＳ 明朝"/>
          <w:szCs w:val="21"/>
        </w:rPr>
        <w:t>（</w:t>
      </w:r>
      <w:r w:rsidRPr="00C91A61">
        <w:rPr>
          <w:rFonts w:ascii="ＭＳ 明朝" w:eastAsia="ＭＳ 明朝" w:hAnsi="ＭＳ 明朝"/>
          <w:szCs w:val="21"/>
        </w:rPr>
        <w:t>以下「貸与品」という。</w:t>
      </w:r>
      <w:r w:rsidR="009D2B7C" w:rsidRPr="00C91A61">
        <w:rPr>
          <w:rFonts w:ascii="ＭＳ 明朝" w:eastAsia="ＭＳ 明朝" w:hAnsi="ＭＳ 明朝"/>
          <w:szCs w:val="21"/>
        </w:rPr>
        <w:t>）</w:t>
      </w:r>
      <w:r w:rsidRPr="00C91A61">
        <w:rPr>
          <w:rFonts w:ascii="ＭＳ 明朝" w:eastAsia="ＭＳ 明朝" w:hAnsi="ＭＳ 明朝"/>
          <w:szCs w:val="21"/>
        </w:rPr>
        <w:t>の品名、数量、品質、規格又は性能、引渡場所及び引渡時期は、設計図書に定めるところによる。</w:t>
      </w:r>
    </w:p>
    <w:p w14:paraId="2AFCC857"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監督員は、支給材料又は貸与品の引渡しに当たっ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3E9E8959"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乙は、支給材料又は貸与品の引渡しを受けたときは、引渡しの日から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日以内に、甲に受領書又は借用書を提出しなければならない。</w:t>
      </w:r>
    </w:p>
    <w:p w14:paraId="6307E9B5"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乙は、支給材料又は貸与品の引渡しを受けた後、当該支給材料又は貸与品に種類、品質又は数量に関しこの契約の内容に適合しないこと</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項の検査により発見することが困難であったものに限る。</w:t>
      </w:r>
      <w:r w:rsidR="009D2B7C" w:rsidRPr="00C91A61">
        <w:rPr>
          <w:rFonts w:ascii="ＭＳ 明朝" w:eastAsia="ＭＳ 明朝" w:hAnsi="ＭＳ 明朝"/>
          <w:szCs w:val="21"/>
        </w:rPr>
        <w:t>）</w:t>
      </w:r>
      <w:r w:rsidR="001F714C" w:rsidRPr="00C91A61">
        <w:rPr>
          <w:rFonts w:ascii="ＭＳ 明朝" w:eastAsia="ＭＳ 明朝" w:hAnsi="ＭＳ 明朝" w:hint="eastAsia"/>
          <w:szCs w:val="21"/>
        </w:rPr>
        <w:t>等</w:t>
      </w:r>
      <w:r w:rsidR="002F5326" w:rsidRPr="00C91A61">
        <w:rPr>
          <w:rFonts w:ascii="ＭＳ 明朝" w:eastAsia="ＭＳ 明朝" w:hAnsi="ＭＳ 明朝"/>
          <w:szCs w:val="21"/>
        </w:rPr>
        <w:t>があり使用に適当でないと認めたときは、その旨を直ちに甲に通知しなければならない。</w:t>
      </w:r>
    </w:p>
    <w:p w14:paraId="419D9E71"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甲は、乙から第</w:t>
      </w:r>
      <w:r w:rsidR="00537189" w:rsidRPr="00C91A61">
        <w:rPr>
          <w:rFonts w:ascii="ＭＳ 明朝" w:eastAsia="ＭＳ 明朝" w:hAnsi="ＭＳ 明朝" w:hint="eastAsia"/>
          <w:szCs w:val="21"/>
        </w:rPr>
        <w:t>２</w:t>
      </w:r>
      <w:r w:rsidR="002F5326" w:rsidRPr="00C91A61">
        <w:rPr>
          <w:rFonts w:ascii="ＭＳ 明朝" w:eastAsia="ＭＳ 明朝" w:hAnsi="ＭＳ 明朝"/>
          <w:szCs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乙に請求しなければならない。</w:t>
      </w:r>
    </w:p>
    <w:p w14:paraId="56D43F26"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甲は、前項に規定するほか、必要があると認めるときは、支給材料又は貸与品の品名、数量、品質、規格若しくは性能、引渡場所又は引渡時期を変更することができる。</w:t>
      </w:r>
    </w:p>
    <w:p w14:paraId="27877670"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甲は、前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項の場合において、必要があると認められるときは工期若しくは請負代金額を変更し、又は乙に損害を及ぼしたときは必要な費用を負担しなければならない。</w:t>
      </w:r>
    </w:p>
    <w:p w14:paraId="12D7742B" w14:textId="77777777" w:rsidR="002F5326" w:rsidRPr="00C91A61" w:rsidRDefault="00DA5B96" w:rsidP="00012457">
      <w:pPr>
        <w:autoSpaceDN w:val="0"/>
        <w:rPr>
          <w:rFonts w:ascii="ＭＳ 明朝" w:eastAsia="ＭＳ 明朝" w:hAnsi="ＭＳ 明朝"/>
          <w:szCs w:val="21"/>
        </w:rPr>
      </w:pPr>
      <w:r w:rsidRPr="00C91A61">
        <w:rPr>
          <w:rFonts w:ascii="ＭＳ 明朝" w:eastAsia="ＭＳ 明朝" w:hAnsi="ＭＳ 明朝" w:hint="eastAsia"/>
          <w:szCs w:val="21"/>
        </w:rPr>
        <w:t>８</w:t>
      </w:r>
      <w:r w:rsidR="002F5326" w:rsidRPr="00C91A61">
        <w:rPr>
          <w:rFonts w:ascii="ＭＳ 明朝" w:eastAsia="ＭＳ 明朝" w:hAnsi="ＭＳ 明朝"/>
          <w:szCs w:val="21"/>
        </w:rPr>
        <w:t xml:space="preserve">　乙は、支給材料及び貸与品を善良な管理者の注意をもって管理しなければならない。</w:t>
      </w:r>
    </w:p>
    <w:p w14:paraId="6E90420D" w14:textId="77777777" w:rsidR="002F5326" w:rsidRPr="00C91A61" w:rsidRDefault="00DA5B9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９</w:t>
      </w:r>
      <w:r w:rsidR="002F5326" w:rsidRPr="00C91A61">
        <w:rPr>
          <w:rFonts w:ascii="ＭＳ 明朝" w:eastAsia="ＭＳ 明朝" w:hAnsi="ＭＳ 明朝"/>
          <w:szCs w:val="21"/>
        </w:rPr>
        <w:t xml:space="preserve">　乙は、設計図書に定めるところにより、工事の完成、設計図書の変更等によって不用となった支給材料又は貸与品を甲に返還しなければならない。</w:t>
      </w:r>
    </w:p>
    <w:p w14:paraId="2F42E1E9"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szCs w:val="21"/>
        </w:rPr>
        <w:t>10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33E184C8"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szCs w:val="21"/>
        </w:rPr>
        <w:t>11　乙は、支給材料又は貸与品の使用方法が設計図書に明示されていないときは、監督員の指示に従わなければならない。</w:t>
      </w:r>
    </w:p>
    <w:p w14:paraId="6DAFBE07" w14:textId="7A0EAB18"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工事用地の確保</w:t>
      </w:r>
      <w:r w:rsidR="00DE41F1" w:rsidRPr="00C91A61">
        <w:rPr>
          <w:rFonts w:ascii="ＭＳ 明朝" w:eastAsia="ＭＳ 明朝" w:hAnsi="ＭＳ 明朝" w:hint="eastAsia"/>
          <w:szCs w:val="21"/>
        </w:rPr>
        <w:t>等</w:t>
      </w:r>
      <w:r w:rsidRPr="00C91A61">
        <w:rPr>
          <w:rFonts w:ascii="ＭＳ 明朝" w:eastAsia="ＭＳ 明朝" w:hAnsi="ＭＳ 明朝"/>
          <w:szCs w:val="21"/>
        </w:rPr>
        <w:t>）</w:t>
      </w:r>
    </w:p>
    <w:p w14:paraId="0A19F66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16条　甲は、工事用地その他設計図書において定められた工事の施工上必要な用地</w:t>
      </w:r>
      <w:r w:rsidR="009D2B7C" w:rsidRPr="00C91A61">
        <w:rPr>
          <w:rFonts w:ascii="ＭＳ 明朝" w:eastAsia="ＭＳ 明朝" w:hAnsi="ＭＳ 明朝"/>
          <w:szCs w:val="21"/>
        </w:rPr>
        <w:t>（</w:t>
      </w:r>
      <w:r w:rsidRPr="00C91A61">
        <w:rPr>
          <w:rFonts w:ascii="ＭＳ 明朝" w:eastAsia="ＭＳ 明朝" w:hAnsi="ＭＳ 明朝"/>
          <w:szCs w:val="21"/>
        </w:rPr>
        <w:t>以下「工事用地等」という。</w:t>
      </w:r>
      <w:r w:rsidR="009D2B7C" w:rsidRPr="00C91A61">
        <w:rPr>
          <w:rFonts w:ascii="ＭＳ 明朝" w:eastAsia="ＭＳ 明朝" w:hAnsi="ＭＳ 明朝"/>
          <w:szCs w:val="21"/>
        </w:rPr>
        <w:t>）</w:t>
      </w:r>
      <w:r w:rsidRPr="00C91A61">
        <w:rPr>
          <w:rFonts w:ascii="ＭＳ 明朝" w:eastAsia="ＭＳ 明朝" w:hAnsi="ＭＳ 明朝"/>
          <w:szCs w:val="21"/>
        </w:rPr>
        <w:t>を乙が工事の施工上必要とする日</w:t>
      </w:r>
      <w:r w:rsidR="009D2B7C" w:rsidRPr="00C91A61">
        <w:rPr>
          <w:rFonts w:ascii="ＭＳ 明朝" w:eastAsia="ＭＳ 明朝" w:hAnsi="ＭＳ 明朝"/>
          <w:szCs w:val="21"/>
        </w:rPr>
        <w:t>（</w:t>
      </w:r>
      <w:r w:rsidRPr="00C91A61">
        <w:rPr>
          <w:rFonts w:ascii="ＭＳ 明朝" w:eastAsia="ＭＳ 明朝" w:hAnsi="ＭＳ 明朝"/>
          <w:szCs w:val="21"/>
        </w:rPr>
        <w:t>設計図書に特別の定めがあるときは、その定められた日</w:t>
      </w:r>
      <w:r w:rsidR="009D2B7C" w:rsidRPr="00C91A61">
        <w:rPr>
          <w:rFonts w:ascii="ＭＳ 明朝" w:eastAsia="ＭＳ 明朝" w:hAnsi="ＭＳ 明朝"/>
          <w:szCs w:val="21"/>
        </w:rPr>
        <w:t>）</w:t>
      </w:r>
      <w:r w:rsidRPr="00C91A61">
        <w:rPr>
          <w:rFonts w:ascii="ＭＳ 明朝" w:eastAsia="ＭＳ 明朝" w:hAnsi="ＭＳ 明朝"/>
          <w:szCs w:val="21"/>
        </w:rPr>
        <w:t>までに確保しなければならない。</w:t>
      </w:r>
    </w:p>
    <w:p w14:paraId="210F6C05" w14:textId="77777777" w:rsidR="002F5326" w:rsidRPr="00C91A61" w:rsidRDefault="00537189"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乙は、確保された工事用地等を善良な管理者の注意をもって管理しなければならない。</w:t>
      </w:r>
    </w:p>
    <w:p w14:paraId="67AFCD09" w14:textId="77777777" w:rsidR="002F5326" w:rsidRPr="00C91A61" w:rsidRDefault="00537189"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工事の完成、設計図書の変更等によって工事用地等が不用となった場合において、当該工事用地等に乙が所有し、又は管理する工事材料、建設機械器具、仮設物その他の物件</w:t>
      </w:r>
      <w:r w:rsidR="009D2B7C" w:rsidRPr="00C91A61">
        <w:rPr>
          <w:rFonts w:ascii="ＭＳ 明朝" w:eastAsia="ＭＳ 明朝" w:hAnsi="ＭＳ 明朝"/>
          <w:szCs w:val="21"/>
        </w:rPr>
        <w:t>（</w:t>
      </w:r>
      <w:r w:rsidR="002F5326" w:rsidRPr="00C91A61">
        <w:rPr>
          <w:rFonts w:ascii="ＭＳ 明朝" w:eastAsia="ＭＳ 明朝" w:hAnsi="ＭＳ 明朝"/>
          <w:szCs w:val="21"/>
        </w:rPr>
        <w:t>下請負人の所有し、又は管理するこれらの物件を含む。以下本条において同じ。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があるときは、乙は、当該物件を撤去するとともに、当該工事用地等を修復し、取り片付けて、甲に明け渡さなければならない。</w:t>
      </w:r>
    </w:p>
    <w:p w14:paraId="5E59CE93" w14:textId="77777777" w:rsidR="002F5326" w:rsidRPr="00C91A61" w:rsidRDefault="0008255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3656C45B" w14:textId="77777777" w:rsidR="002F5326" w:rsidRPr="00C91A61" w:rsidRDefault="00A45B3F" w:rsidP="00012457">
      <w:pPr>
        <w:autoSpaceDN w:val="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項に規定する乙のとるべき措置の期限、方法等については、甲が乙の意見を聴いて定める。</w:t>
      </w:r>
    </w:p>
    <w:p w14:paraId="39B7A09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設計図書不適合の場合の改造義務、破壊検査等</w:t>
      </w:r>
      <w:r w:rsidRPr="00C91A61">
        <w:rPr>
          <w:rFonts w:ascii="ＭＳ 明朝" w:eastAsia="ＭＳ 明朝" w:hAnsi="ＭＳ 明朝"/>
          <w:szCs w:val="21"/>
        </w:rPr>
        <w:t>）</w:t>
      </w:r>
    </w:p>
    <w:p w14:paraId="5497956B"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17条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564C134B" w14:textId="77777777" w:rsidR="002F5326"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監督員は、乙が第13条第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項又は第14条第</w:t>
      </w:r>
      <w:r w:rsidR="000B2324" w:rsidRPr="00C91A61">
        <w:rPr>
          <w:rFonts w:ascii="ＭＳ 明朝" w:eastAsia="ＭＳ 明朝" w:hAnsi="ＭＳ 明朝" w:hint="eastAsia"/>
          <w:szCs w:val="21"/>
        </w:rPr>
        <w:t>１</w:t>
      </w:r>
      <w:r w:rsidR="002F5326" w:rsidRPr="00C91A61">
        <w:rPr>
          <w:rFonts w:ascii="ＭＳ 明朝" w:eastAsia="ＭＳ 明朝" w:hAnsi="ＭＳ 明朝"/>
          <w:szCs w:val="21"/>
        </w:rPr>
        <w:t>項から第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項までの規定に違反した場合において、必要があると認められるときは、工事の施工部分を破壊して検査することができる。</w:t>
      </w:r>
    </w:p>
    <w:p w14:paraId="3F8D13E4" w14:textId="77777777" w:rsidR="002F5326"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14:paraId="2240DE08" w14:textId="77777777" w:rsidR="002F5326" w:rsidRPr="00C91A61" w:rsidRDefault="00A45B3F" w:rsidP="00012457">
      <w:pPr>
        <w:autoSpaceDN w:val="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項の場合において、検査及び復旧に直接要する費用は乙の負担とする。</w:t>
      </w:r>
    </w:p>
    <w:p w14:paraId="2D92A855"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条件変更等</w:t>
      </w:r>
      <w:r w:rsidRPr="00C91A61">
        <w:rPr>
          <w:rFonts w:ascii="ＭＳ 明朝" w:eastAsia="ＭＳ 明朝" w:hAnsi="ＭＳ 明朝"/>
          <w:szCs w:val="21"/>
        </w:rPr>
        <w:t>）</w:t>
      </w:r>
    </w:p>
    <w:p w14:paraId="6E508D08"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18条　乙は、工事の施工に当たり、次の各号のいずれかに該当する事実を発見したときは、その旨を直ちに監督員に通知し、その確認を請求しなければならない。</w:t>
      </w:r>
    </w:p>
    <w:p w14:paraId="233F690A" w14:textId="77777777" w:rsidR="002F5326" w:rsidRPr="00C91A61" w:rsidRDefault="00A45B3F"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図面、仕様書、現場説明書及び現場説明に対する質問回答書が一致しないこと</w:t>
      </w:r>
      <w:r w:rsidR="009D2B7C" w:rsidRPr="00C91A61">
        <w:rPr>
          <w:rFonts w:ascii="ＭＳ 明朝" w:eastAsia="ＭＳ 明朝" w:hAnsi="ＭＳ 明朝"/>
          <w:szCs w:val="21"/>
        </w:rPr>
        <w:t>（</w:t>
      </w:r>
      <w:r w:rsidR="002F5326" w:rsidRPr="00C91A61">
        <w:rPr>
          <w:rFonts w:ascii="ＭＳ 明朝" w:eastAsia="ＭＳ 明朝" w:hAnsi="ＭＳ 明朝"/>
          <w:szCs w:val="21"/>
        </w:rPr>
        <w:t>これらの優先順位が定められている場合を除く。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w:t>
      </w:r>
    </w:p>
    <w:p w14:paraId="52AD654C" w14:textId="77777777" w:rsidR="002F5326" w:rsidRPr="00C91A61" w:rsidRDefault="00A45B3F"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設計図書に誤謬又は脱漏があること。</w:t>
      </w:r>
    </w:p>
    <w:p w14:paraId="6113E515" w14:textId="77777777" w:rsidR="002F5326" w:rsidRPr="00C91A61" w:rsidRDefault="00A45B3F"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設計図書の表示が明確でないこと。</w:t>
      </w:r>
    </w:p>
    <w:p w14:paraId="5348339D" w14:textId="77777777" w:rsidR="002F5326" w:rsidRPr="00C91A61" w:rsidRDefault="00A45B3F"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工事現場の形状、地質、湧水等の状態、施工上の制約等設計図書に示された自然的又は人為的な施工条件と実際の工事現場が一致しないこと。</w:t>
      </w:r>
    </w:p>
    <w:p w14:paraId="13F0F7D6" w14:textId="77777777" w:rsidR="002F5326" w:rsidRPr="00C91A61" w:rsidRDefault="00A45B3F"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(5)</w:t>
      </w:r>
      <w:r w:rsidR="002F5326" w:rsidRPr="00C91A61">
        <w:rPr>
          <w:rFonts w:ascii="ＭＳ 明朝" w:eastAsia="ＭＳ 明朝" w:hAnsi="ＭＳ 明朝"/>
          <w:szCs w:val="21"/>
        </w:rPr>
        <w:t xml:space="preserve">　設計図書で明示されていない施工条件について予期することのできない特別な状態が生じたこと。</w:t>
      </w:r>
    </w:p>
    <w:p w14:paraId="1E609281" w14:textId="77777777" w:rsidR="002F5326"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監督員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79E11675" w14:textId="77777777" w:rsidR="00A45B3F"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甲は、乙の意見を聴いて、調査の結果</w:t>
      </w:r>
      <w:r w:rsidR="009D2B7C" w:rsidRPr="00C91A61">
        <w:rPr>
          <w:rFonts w:ascii="ＭＳ 明朝" w:eastAsia="ＭＳ 明朝" w:hAnsi="ＭＳ 明朝"/>
          <w:szCs w:val="21"/>
        </w:rPr>
        <w:t>（</w:t>
      </w:r>
      <w:r w:rsidR="002F5326" w:rsidRPr="00C91A61">
        <w:rPr>
          <w:rFonts w:ascii="ＭＳ 明朝" w:eastAsia="ＭＳ 明朝" w:hAnsi="ＭＳ 明朝"/>
          <w:szCs w:val="21"/>
        </w:rPr>
        <w:t>これに対してとるべき措置を指示する必要があるときは、当該指示を含む。</w:t>
      </w:r>
      <w:r w:rsidR="009D2B7C" w:rsidRPr="00C91A61">
        <w:rPr>
          <w:rFonts w:ascii="ＭＳ 明朝" w:eastAsia="ＭＳ 明朝" w:hAnsi="ＭＳ 明朝"/>
          <w:szCs w:val="21"/>
        </w:rPr>
        <w:t>）</w:t>
      </w:r>
      <w:r w:rsidR="002F5326" w:rsidRPr="00C91A61">
        <w:rPr>
          <w:rFonts w:ascii="ＭＳ 明朝" w:eastAsia="ＭＳ 明朝" w:hAnsi="ＭＳ 明朝"/>
          <w:szCs w:val="21"/>
        </w:rPr>
        <w:t>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4B277E2A" w14:textId="77777777" w:rsidR="002F5326"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前項の調査の結果において第1項の事実が確認された場合において、必要があると認められるときは、次の各号に掲げるところにより、設計図書の訂正又は変更を行わなければならない。</w:t>
      </w:r>
    </w:p>
    <w:p w14:paraId="451FEE3E" w14:textId="77777777" w:rsidR="002F5326" w:rsidRPr="00C91A61" w:rsidRDefault="00A45B3F"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１</w:t>
      </w:r>
      <w:r w:rsidR="002F5326" w:rsidRPr="00C91A61">
        <w:rPr>
          <w:rFonts w:ascii="ＭＳ 明朝" w:eastAsia="ＭＳ 明朝" w:hAnsi="ＭＳ 明朝"/>
          <w:szCs w:val="21"/>
        </w:rPr>
        <w:t>号から第</w:t>
      </w:r>
      <w:r w:rsidRPr="00C91A61">
        <w:rPr>
          <w:rFonts w:ascii="ＭＳ 明朝" w:eastAsia="ＭＳ 明朝" w:hAnsi="ＭＳ 明朝" w:hint="eastAsia"/>
          <w:szCs w:val="21"/>
        </w:rPr>
        <w:t>３</w:t>
      </w:r>
      <w:r w:rsidR="002F5326" w:rsidRPr="00C91A61">
        <w:rPr>
          <w:rFonts w:ascii="ＭＳ 明朝" w:eastAsia="ＭＳ 明朝" w:hAnsi="ＭＳ 明朝"/>
          <w:szCs w:val="21"/>
        </w:rPr>
        <w:t>号までのいずれかに該当し設計図書を訂正する必要があるもの　甲が行う。</w:t>
      </w:r>
    </w:p>
    <w:p w14:paraId="7503AA52" w14:textId="77777777" w:rsidR="002F5326" w:rsidRPr="00C91A61" w:rsidRDefault="00A45B3F"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４</w:t>
      </w:r>
      <w:r w:rsidR="002F5326" w:rsidRPr="00C91A61">
        <w:rPr>
          <w:rFonts w:ascii="ＭＳ 明朝" w:eastAsia="ＭＳ 明朝" w:hAnsi="ＭＳ 明朝"/>
          <w:szCs w:val="21"/>
        </w:rPr>
        <w:t>号又は第</w:t>
      </w:r>
      <w:r w:rsidRPr="00C91A61">
        <w:rPr>
          <w:rFonts w:ascii="ＭＳ 明朝" w:eastAsia="ＭＳ 明朝" w:hAnsi="ＭＳ 明朝" w:hint="eastAsia"/>
          <w:szCs w:val="21"/>
        </w:rPr>
        <w:t>５</w:t>
      </w:r>
      <w:r w:rsidR="002F5326" w:rsidRPr="00C91A61">
        <w:rPr>
          <w:rFonts w:ascii="ＭＳ 明朝" w:eastAsia="ＭＳ 明朝" w:hAnsi="ＭＳ 明朝"/>
          <w:szCs w:val="21"/>
        </w:rPr>
        <w:t>号に該当し設計図書を変更する場合で工事目的物の変更を伴うもの　甲が行う。</w:t>
      </w:r>
    </w:p>
    <w:p w14:paraId="28A9F7EA" w14:textId="77777777" w:rsidR="002F5326" w:rsidRPr="00C91A61" w:rsidRDefault="00A45B3F"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４</w:t>
      </w:r>
      <w:r w:rsidR="002F5326" w:rsidRPr="00C91A61">
        <w:rPr>
          <w:rFonts w:ascii="ＭＳ 明朝" w:eastAsia="ＭＳ 明朝" w:hAnsi="ＭＳ 明朝"/>
          <w:szCs w:val="21"/>
        </w:rPr>
        <w:t>号又は第</w:t>
      </w:r>
      <w:r w:rsidRPr="00C91A61">
        <w:rPr>
          <w:rFonts w:ascii="ＭＳ 明朝" w:eastAsia="ＭＳ 明朝" w:hAnsi="ＭＳ 明朝" w:hint="eastAsia"/>
          <w:szCs w:val="21"/>
        </w:rPr>
        <w:t>５</w:t>
      </w:r>
      <w:r w:rsidR="002F5326" w:rsidRPr="00C91A61">
        <w:rPr>
          <w:rFonts w:ascii="ＭＳ 明朝" w:eastAsia="ＭＳ 明朝" w:hAnsi="ＭＳ 明朝"/>
          <w:szCs w:val="21"/>
        </w:rPr>
        <w:t>号に該当し設計図書を変更する場合で工事目的物の変更を伴わないもの　甲乙協議して甲が行う。</w:t>
      </w:r>
    </w:p>
    <w:p w14:paraId="1B9883AF" w14:textId="77777777" w:rsidR="002F5326" w:rsidRPr="00C91A61" w:rsidRDefault="00A45B3F"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4500827A"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設計図書の変更</w:t>
      </w:r>
      <w:r w:rsidRPr="00C91A61">
        <w:rPr>
          <w:rFonts w:ascii="ＭＳ 明朝" w:eastAsia="ＭＳ 明朝" w:hAnsi="ＭＳ 明朝"/>
          <w:szCs w:val="21"/>
        </w:rPr>
        <w:t>）</w:t>
      </w:r>
    </w:p>
    <w:p w14:paraId="3F9A5B1C"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19条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1FA6246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工事の中止</w:t>
      </w:r>
      <w:r w:rsidRPr="00C91A61">
        <w:rPr>
          <w:rFonts w:ascii="ＭＳ 明朝" w:eastAsia="ＭＳ 明朝" w:hAnsi="ＭＳ 明朝"/>
          <w:szCs w:val="21"/>
        </w:rPr>
        <w:t>）</w:t>
      </w:r>
    </w:p>
    <w:p w14:paraId="43CE6399"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20条　工事用地等の確保ができない等のため又は暴風、豪雨、洪水、高潮、地震、地すべり、落盤、火災、騒乱、暴動その他の自然的若しくは人為的な事象</w:t>
      </w:r>
      <w:r w:rsidR="009D2B7C" w:rsidRPr="00C91A61">
        <w:rPr>
          <w:rFonts w:ascii="ＭＳ 明朝" w:eastAsia="ＭＳ 明朝" w:hAnsi="ＭＳ 明朝"/>
          <w:szCs w:val="21"/>
        </w:rPr>
        <w:t>（</w:t>
      </w:r>
      <w:r w:rsidRPr="00C91A61">
        <w:rPr>
          <w:rFonts w:ascii="ＭＳ 明朝" w:eastAsia="ＭＳ 明朝" w:hAnsi="ＭＳ 明朝"/>
          <w:szCs w:val="21"/>
        </w:rPr>
        <w:t>以下「天災等」という。</w:t>
      </w:r>
      <w:r w:rsidR="009D2B7C" w:rsidRPr="00C91A61">
        <w:rPr>
          <w:rFonts w:ascii="ＭＳ 明朝" w:eastAsia="ＭＳ 明朝" w:hAnsi="ＭＳ 明朝"/>
          <w:szCs w:val="21"/>
        </w:rPr>
        <w:t>）</w:t>
      </w:r>
      <w:r w:rsidRPr="00C91A61">
        <w:rPr>
          <w:rFonts w:ascii="ＭＳ 明朝" w:eastAsia="ＭＳ 明朝" w:hAnsi="ＭＳ 明朝"/>
          <w:szCs w:val="21"/>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5FCFAD90" w14:textId="77777777" w:rsidR="002F5326" w:rsidRPr="00C91A61" w:rsidRDefault="002E340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甲は、前項の規定によるほか、必要があると認めるときは、工事の中止内容を乙に通知して、工事の全部又は一部の施工を一時中止させることができる。</w:t>
      </w:r>
    </w:p>
    <w:p w14:paraId="3D424401" w14:textId="77777777" w:rsidR="002F5326" w:rsidRPr="00C91A61" w:rsidRDefault="002E340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3237BA46"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著しく短い工期の禁止</w:t>
      </w:r>
      <w:r w:rsidRPr="00C91A61">
        <w:rPr>
          <w:rFonts w:ascii="ＭＳ 明朝" w:eastAsia="ＭＳ 明朝" w:hAnsi="ＭＳ 明朝"/>
          <w:szCs w:val="21"/>
        </w:rPr>
        <w:t>）</w:t>
      </w:r>
    </w:p>
    <w:p w14:paraId="1EF1D617"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60788A" w:rsidRPr="00C91A61">
        <w:rPr>
          <w:rFonts w:ascii="ＭＳ 明朝" w:eastAsia="ＭＳ 明朝" w:hAnsi="ＭＳ 明朝" w:hint="eastAsia"/>
          <w:szCs w:val="21"/>
        </w:rPr>
        <w:t>1</w:t>
      </w:r>
      <w:r w:rsidRPr="00C91A61">
        <w:rPr>
          <w:rFonts w:ascii="ＭＳ 明朝" w:eastAsia="ＭＳ 明朝" w:hAnsi="ＭＳ 明朝"/>
          <w:szCs w:val="21"/>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EAEEED9"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D90D4F" w:rsidRPr="00C91A61">
        <w:rPr>
          <w:rFonts w:ascii="ＭＳ 明朝" w:eastAsia="ＭＳ 明朝" w:hAnsi="ＭＳ 明朝" w:hint="eastAsia"/>
          <w:szCs w:val="21"/>
        </w:rPr>
        <w:t>乙</w:t>
      </w:r>
      <w:r w:rsidR="002F5326" w:rsidRPr="00C91A61">
        <w:rPr>
          <w:rFonts w:ascii="ＭＳ 明朝" w:eastAsia="ＭＳ 明朝" w:hAnsi="ＭＳ 明朝"/>
          <w:szCs w:val="21"/>
        </w:rPr>
        <w:t>の請求による工期の延長</w:t>
      </w:r>
      <w:r w:rsidRPr="00C91A61">
        <w:rPr>
          <w:rFonts w:ascii="ＭＳ 明朝" w:eastAsia="ＭＳ 明朝" w:hAnsi="ＭＳ 明朝"/>
          <w:szCs w:val="21"/>
        </w:rPr>
        <w:t>）</w:t>
      </w:r>
    </w:p>
    <w:p w14:paraId="580DC10A"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2</w:t>
      </w:r>
      <w:r w:rsidRPr="00C91A61">
        <w:rPr>
          <w:rFonts w:ascii="ＭＳ 明朝" w:eastAsia="ＭＳ 明朝" w:hAnsi="ＭＳ 明朝"/>
          <w:szCs w:val="21"/>
        </w:rPr>
        <w:t>条　乙は、天候の不良、第</w:t>
      </w:r>
      <w:r w:rsidR="006C0881" w:rsidRPr="00C91A61">
        <w:rPr>
          <w:rFonts w:ascii="ＭＳ 明朝" w:eastAsia="ＭＳ 明朝" w:hAnsi="ＭＳ 明朝" w:hint="eastAsia"/>
          <w:szCs w:val="21"/>
        </w:rPr>
        <w:t>２</w:t>
      </w:r>
      <w:r w:rsidRPr="00C91A61">
        <w:rPr>
          <w:rFonts w:ascii="ＭＳ 明朝" w:eastAsia="ＭＳ 明朝" w:hAnsi="ＭＳ 明朝"/>
          <w:szCs w:val="21"/>
        </w:rPr>
        <w:t>条の規定に基づく関連工事の調整への協力その他乙の責めに帰すことができない事由により工期内に工事を完成することができないときは、その理由を明示した書面により、甲に工期の延長変更を請求することができる。</w:t>
      </w:r>
    </w:p>
    <w:p w14:paraId="22B37E0B" w14:textId="77777777" w:rsidR="002F5326" w:rsidRPr="00C91A61" w:rsidRDefault="006C088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甲は、前項の規定による請求があった場合において、必要があると認められるときは、工期を延長しなければならない。</w:t>
      </w:r>
      <w:r w:rsidR="00543261" w:rsidRPr="00C91A61">
        <w:rPr>
          <w:rFonts w:ascii="ＭＳ 明朝" w:eastAsia="ＭＳ 明朝" w:hAnsi="ＭＳ 明朝" w:hint="eastAsia"/>
          <w:szCs w:val="21"/>
        </w:rPr>
        <w:t>この場合において、</w:t>
      </w:r>
      <w:r w:rsidR="002F5326" w:rsidRPr="00C91A61">
        <w:rPr>
          <w:rFonts w:ascii="ＭＳ 明朝" w:eastAsia="ＭＳ 明朝" w:hAnsi="ＭＳ 明朝"/>
          <w:szCs w:val="21"/>
        </w:rPr>
        <w:t>甲は、その工期の延長が甲の責めに帰すべき事由による場合においては、請負代金額について必要と認められる変更を行い、又はその工期を延長したことにより乙に損害を及ぼしたときは必要な費用を負担しなければならない。</w:t>
      </w:r>
    </w:p>
    <w:p w14:paraId="5AF7249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甲の請求による工期の短縮等</w:t>
      </w:r>
      <w:r w:rsidRPr="00C91A61">
        <w:rPr>
          <w:rFonts w:ascii="ＭＳ 明朝" w:eastAsia="ＭＳ 明朝" w:hAnsi="ＭＳ 明朝"/>
          <w:szCs w:val="21"/>
        </w:rPr>
        <w:t>）</w:t>
      </w:r>
    </w:p>
    <w:p w14:paraId="5642ADD5"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012457" w:rsidRPr="00C91A61">
        <w:rPr>
          <w:rFonts w:ascii="ＭＳ 明朝" w:eastAsia="ＭＳ 明朝" w:hAnsi="ＭＳ 明朝" w:hint="eastAsia"/>
          <w:szCs w:val="21"/>
        </w:rPr>
        <w:t>2</w:t>
      </w:r>
      <w:r w:rsidR="0059733C" w:rsidRPr="00C91A61">
        <w:rPr>
          <w:rFonts w:ascii="ＭＳ 明朝" w:eastAsia="ＭＳ 明朝" w:hAnsi="ＭＳ 明朝" w:hint="eastAsia"/>
          <w:szCs w:val="21"/>
        </w:rPr>
        <w:t>3</w:t>
      </w:r>
      <w:r w:rsidR="00012457" w:rsidRPr="00C91A61">
        <w:rPr>
          <w:rFonts w:ascii="ＭＳ 明朝" w:eastAsia="ＭＳ 明朝" w:hAnsi="ＭＳ 明朝" w:hint="eastAsia"/>
          <w:szCs w:val="21"/>
        </w:rPr>
        <w:t>条</w:t>
      </w:r>
      <w:r w:rsidRPr="00C91A61">
        <w:rPr>
          <w:rFonts w:ascii="ＭＳ 明朝" w:eastAsia="ＭＳ 明朝" w:hAnsi="ＭＳ 明朝"/>
          <w:szCs w:val="21"/>
        </w:rPr>
        <w:t xml:space="preserve">　甲は、特別の理由により工期を短縮する必要があるときは、工期の短縮変更を乙に請求することができる。</w:t>
      </w:r>
    </w:p>
    <w:p w14:paraId="5713B871" w14:textId="77777777" w:rsidR="002F5326" w:rsidRPr="00C91A61" w:rsidRDefault="006C088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甲は、前項の場合において、必要があると認められるときは請負代金額を変更し、又は乙に損害を及ぼしたときは必要な費用を負担しなければならない。</w:t>
      </w:r>
    </w:p>
    <w:p w14:paraId="2A97AEC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工期の変更方法</w:t>
      </w:r>
      <w:r w:rsidRPr="00C91A61">
        <w:rPr>
          <w:rFonts w:ascii="ＭＳ 明朝" w:eastAsia="ＭＳ 明朝" w:hAnsi="ＭＳ 明朝"/>
          <w:szCs w:val="21"/>
        </w:rPr>
        <w:t>）</w:t>
      </w:r>
    </w:p>
    <w:p w14:paraId="1817E49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4</w:t>
      </w:r>
      <w:r w:rsidRPr="00C91A61">
        <w:rPr>
          <w:rFonts w:ascii="ＭＳ 明朝" w:eastAsia="ＭＳ 明朝" w:hAnsi="ＭＳ 明朝"/>
          <w:szCs w:val="21"/>
        </w:rPr>
        <w:t>条　工期の変更については、甲乙協議して定める。ただし、協議開始の日から14日以内に協議が整わない場合には、甲が定め、乙に通知する。</w:t>
      </w:r>
    </w:p>
    <w:p w14:paraId="67A8B9A9" w14:textId="77777777" w:rsidR="002F5326" w:rsidRPr="00C91A61" w:rsidRDefault="006C088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前項の協議開始の日については、甲が乙の意見を聴いて定め、乙に通知するものとする。ただし、甲が工期の変更事由が生じた日</w:t>
      </w:r>
      <w:r w:rsidR="009D2B7C" w:rsidRPr="00C91A61">
        <w:rPr>
          <w:rFonts w:ascii="ＭＳ 明朝" w:eastAsia="ＭＳ 明朝" w:hAnsi="ＭＳ 明朝"/>
          <w:szCs w:val="21"/>
        </w:rPr>
        <w:t>（</w:t>
      </w:r>
      <w:r w:rsidR="002F5326" w:rsidRPr="00C91A61">
        <w:rPr>
          <w:rFonts w:ascii="ＭＳ 明朝" w:eastAsia="ＭＳ 明朝" w:hAnsi="ＭＳ 明朝"/>
          <w:szCs w:val="21"/>
        </w:rPr>
        <w:t>第2</w:t>
      </w:r>
      <w:r w:rsidR="0059733C" w:rsidRPr="00C91A61">
        <w:rPr>
          <w:rFonts w:ascii="ＭＳ 明朝" w:eastAsia="ＭＳ 明朝" w:hAnsi="ＭＳ 明朝" w:hint="eastAsia"/>
          <w:szCs w:val="21"/>
        </w:rPr>
        <w:t>2</w:t>
      </w:r>
      <w:r w:rsidR="002F5326" w:rsidRPr="00C91A61">
        <w:rPr>
          <w:rFonts w:ascii="ＭＳ 明朝" w:eastAsia="ＭＳ 明朝" w:hAnsi="ＭＳ 明朝"/>
          <w:szCs w:val="21"/>
        </w:rPr>
        <w:t>条の場合にあっては甲が工期変更の請求を受けた日、前条の場合にあっては乙が工期変更の請求を受けた日</w:t>
      </w:r>
      <w:r w:rsidR="009D2B7C" w:rsidRPr="00C91A61">
        <w:rPr>
          <w:rFonts w:ascii="ＭＳ 明朝" w:eastAsia="ＭＳ 明朝" w:hAnsi="ＭＳ 明朝"/>
          <w:szCs w:val="21"/>
        </w:rPr>
        <w:t>）</w:t>
      </w:r>
      <w:r w:rsidR="002F5326" w:rsidRPr="00C91A61">
        <w:rPr>
          <w:rFonts w:ascii="ＭＳ 明朝" w:eastAsia="ＭＳ 明朝" w:hAnsi="ＭＳ 明朝"/>
          <w:szCs w:val="21"/>
        </w:rPr>
        <w:t>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日以内に協議開始の日を通知しない場合には、乙は、協議開始の日を定め、甲に通知することができる。</w:t>
      </w:r>
    </w:p>
    <w:p w14:paraId="4EE7759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請負代金額の変更方法等</w:t>
      </w:r>
      <w:r w:rsidRPr="00C91A61">
        <w:rPr>
          <w:rFonts w:ascii="ＭＳ 明朝" w:eastAsia="ＭＳ 明朝" w:hAnsi="ＭＳ 明朝"/>
          <w:szCs w:val="21"/>
        </w:rPr>
        <w:t>）</w:t>
      </w:r>
    </w:p>
    <w:p w14:paraId="2096081B"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5</w:t>
      </w:r>
      <w:r w:rsidRPr="00C91A61">
        <w:rPr>
          <w:rFonts w:ascii="ＭＳ 明朝" w:eastAsia="ＭＳ 明朝" w:hAnsi="ＭＳ 明朝"/>
          <w:szCs w:val="21"/>
        </w:rPr>
        <w:t>条　請負代金額の変更については、甲乙協議して定める。ただし、協議開始の日から14日以内に協議が整わない場合には、甲が定め、乙に通知する。</w:t>
      </w:r>
    </w:p>
    <w:p w14:paraId="36C1B1C6" w14:textId="77777777" w:rsidR="002F5326" w:rsidRPr="00C91A61" w:rsidRDefault="00E202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前項の協議開始の日については、甲が乙の意見を聴いて定め、乙に通知するものとする。ただし、請負代金額の変更事由が生じた日から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日以内に協議開始の日を通知しない場合には、乙は、協議開始の日を定め、甲に通知することができる。</w:t>
      </w:r>
    </w:p>
    <w:p w14:paraId="3FCDDB16" w14:textId="77777777" w:rsidR="002F5326" w:rsidRPr="00C91A61" w:rsidRDefault="00E202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この約款の規定により、乙が増加費用を必要とした場合又は損害を受けた場合に甲が負担する必要な費用の額については、甲乙協議して定める。</w:t>
      </w:r>
    </w:p>
    <w:p w14:paraId="575AB2E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賃金又は物価の変動に基づく請負代金額の変更</w:t>
      </w:r>
      <w:r w:rsidRPr="00C91A61">
        <w:rPr>
          <w:rFonts w:ascii="ＭＳ 明朝" w:eastAsia="ＭＳ 明朝" w:hAnsi="ＭＳ 明朝"/>
          <w:szCs w:val="21"/>
        </w:rPr>
        <w:t>）</w:t>
      </w:r>
    </w:p>
    <w:p w14:paraId="4D8D646A"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6</w:t>
      </w:r>
      <w:r w:rsidRPr="00C91A61">
        <w:rPr>
          <w:rFonts w:ascii="ＭＳ 明朝" w:eastAsia="ＭＳ 明朝" w:hAnsi="ＭＳ 明朝"/>
          <w:szCs w:val="21"/>
        </w:rPr>
        <w:t>条　甲又は乙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445207F4" w14:textId="77777777" w:rsidR="002F5326" w:rsidRPr="00C91A61" w:rsidRDefault="00E202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甲又は乙は、前項の規定による請求があったときは、変動前残工事代金額</w:t>
      </w:r>
      <w:r w:rsidR="009D2B7C" w:rsidRPr="00C91A61">
        <w:rPr>
          <w:rFonts w:ascii="ＭＳ 明朝" w:eastAsia="ＭＳ 明朝" w:hAnsi="ＭＳ 明朝"/>
          <w:szCs w:val="21"/>
        </w:rPr>
        <w:t>（</w:t>
      </w:r>
      <w:r w:rsidR="002F5326" w:rsidRPr="00C91A61">
        <w:rPr>
          <w:rFonts w:ascii="ＭＳ 明朝" w:eastAsia="ＭＳ 明朝" w:hAnsi="ＭＳ 明朝"/>
          <w:szCs w:val="21"/>
        </w:rPr>
        <w:t>請負代金額から当該請求時の出来形部分に相応する請負代金額を控除した額をいう。以下この条において同じ。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と変動後残工事代金額</w:t>
      </w:r>
      <w:r w:rsidR="009D2B7C" w:rsidRPr="00C91A61">
        <w:rPr>
          <w:rFonts w:ascii="ＭＳ 明朝" w:eastAsia="ＭＳ 明朝" w:hAnsi="ＭＳ 明朝"/>
          <w:szCs w:val="21"/>
        </w:rPr>
        <w:t>（</w:t>
      </w:r>
      <w:r w:rsidR="002F5326" w:rsidRPr="00C91A61">
        <w:rPr>
          <w:rFonts w:ascii="ＭＳ 明朝" w:eastAsia="ＭＳ 明朝" w:hAnsi="ＭＳ 明朝"/>
          <w:szCs w:val="21"/>
        </w:rPr>
        <w:t>変動後の賃金又は物価を基礎として算出した変動前残工事代金額に相応する額をいう。以下この条において同じ。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との差額のうち変動前残工事代金額の1,000分の15を超える額につき、請負代金額の変更に応じなければならない。</w:t>
      </w:r>
    </w:p>
    <w:p w14:paraId="1A08067E" w14:textId="77777777" w:rsidR="002F5326" w:rsidRPr="00C91A61" w:rsidRDefault="00F91C1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変動前残工事代金額及び変動後残工事代金額は、請求のあった日を基準とし、物価指数等に基づき甲乙協議して定める。ただし、協議開始の日から14日以内に協議が整わない場合にあっては、甲が定め、乙に通知する。</w:t>
      </w:r>
    </w:p>
    <w:p w14:paraId="40EDC400" w14:textId="77777777" w:rsidR="002F5326" w:rsidRPr="00C91A61" w:rsidRDefault="00F91C1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7C84FEA0" w14:textId="77777777" w:rsidR="002F5326" w:rsidRPr="00C91A61" w:rsidRDefault="00F91C1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15293D09" w14:textId="77777777" w:rsidR="002F5326" w:rsidRPr="00C91A61" w:rsidRDefault="00F91C1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6A172DF3" w14:textId="77777777" w:rsidR="002F5326" w:rsidRPr="00C91A61" w:rsidRDefault="005179C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前</w:t>
      </w:r>
      <w:r w:rsidR="005202E4" w:rsidRPr="00C91A61">
        <w:rPr>
          <w:rFonts w:ascii="ＭＳ 明朝" w:eastAsia="ＭＳ 明朝" w:hAnsi="ＭＳ 明朝" w:hint="eastAsia"/>
          <w:szCs w:val="21"/>
        </w:rPr>
        <w:t>２</w:t>
      </w:r>
      <w:r w:rsidR="002F5326" w:rsidRPr="00C91A61">
        <w:rPr>
          <w:rFonts w:ascii="ＭＳ 明朝" w:eastAsia="ＭＳ 明朝" w:hAnsi="ＭＳ 明朝"/>
          <w:szCs w:val="21"/>
        </w:rPr>
        <w:t>項の場合において、請負代金額の変更額については、甲乙協議して定める。ただし、協議開始の日から14日以内に協議が整わない場合にあっては、甲が定め、乙に通知する。</w:t>
      </w:r>
    </w:p>
    <w:p w14:paraId="164ABF83" w14:textId="77777777" w:rsidR="002F5326" w:rsidRPr="00C91A61" w:rsidRDefault="005202E4"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８</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項及び前項の協議開始の日については、甲が乙の意見を聴いて定め、乙に通知しなければならない。ただし、甲が第</w:t>
      </w:r>
      <w:r w:rsidR="005179C2"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項又は第</w:t>
      </w:r>
      <w:r w:rsidRPr="00C91A61">
        <w:rPr>
          <w:rFonts w:ascii="ＭＳ 明朝" w:eastAsia="ＭＳ 明朝" w:hAnsi="ＭＳ 明朝" w:hint="eastAsia"/>
          <w:szCs w:val="21"/>
        </w:rPr>
        <w:t>６</w:t>
      </w:r>
      <w:r w:rsidR="002F5326" w:rsidRPr="00C91A61">
        <w:rPr>
          <w:rFonts w:ascii="ＭＳ 明朝" w:eastAsia="ＭＳ 明朝" w:hAnsi="ＭＳ 明朝"/>
          <w:szCs w:val="21"/>
        </w:rPr>
        <w:t>項の請求を行った日又は受けた日から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日以内に協議開始の日を通知しない場合には、乙は、協議開始の日を定め、甲に通知することができる。</w:t>
      </w:r>
    </w:p>
    <w:p w14:paraId="4CA1BE36"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臨機の措置</w:t>
      </w:r>
      <w:r w:rsidRPr="00C91A61">
        <w:rPr>
          <w:rFonts w:ascii="ＭＳ 明朝" w:eastAsia="ＭＳ 明朝" w:hAnsi="ＭＳ 明朝"/>
          <w:szCs w:val="21"/>
        </w:rPr>
        <w:t>）</w:t>
      </w:r>
    </w:p>
    <w:p w14:paraId="740AEB3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5202E4" w:rsidRPr="00C91A61">
        <w:rPr>
          <w:rFonts w:ascii="ＭＳ 明朝" w:eastAsia="ＭＳ 明朝" w:hAnsi="ＭＳ 明朝" w:hint="eastAsia"/>
          <w:szCs w:val="21"/>
        </w:rPr>
        <w:t>2</w:t>
      </w:r>
      <w:r w:rsidR="0059733C" w:rsidRPr="00C91A61">
        <w:rPr>
          <w:rFonts w:ascii="ＭＳ 明朝" w:eastAsia="ＭＳ 明朝" w:hAnsi="ＭＳ 明朝" w:hint="eastAsia"/>
          <w:szCs w:val="21"/>
        </w:rPr>
        <w:t>7</w:t>
      </w:r>
      <w:r w:rsidRPr="00C91A61">
        <w:rPr>
          <w:rFonts w:ascii="ＭＳ 明朝" w:eastAsia="ＭＳ 明朝" w:hAnsi="ＭＳ 明朝"/>
          <w:szCs w:val="21"/>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1EF8A41" w14:textId="77777777" w:rsidR="002F5326" w:rsidRPr="00C91A61" w:rsidRDefault="00931977"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前項の場合においては、乙は、そのとった措置の内容を監督員に直ちに通知しなければならない。</w:t>
      </w:r>
    </w:p>
    <w:p w14:paraId="3D97CCA2" w14:textId="77777777" w:rsidR="002F5326" w:rsidRPr="00C91A61" w:rsidRDefault="0093197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監督員は、災害防止その他工事の施工上特に必要があると認めるときは、乙に対して臨機の措置をとることを請求することができる。</w:t>
      </w:r>
    </w:p>
    <w:p w14:paraId="039247B6" w14:textId="77777777" w:rsidR="002F5326" w:rsidRPr="00C91A61" w:rsidRDefault="0093197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乙が第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1DD5B0F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一般的損害</w:t>
      </w:r>
      <w:r w:rsidRPr="00C91A61">
        <w:rPr>
          <w:rFonts w:ascii="ＭＳ 明朝" w:eastAsia="ＭＳ 明朝" w:hAnsi="ＭＳ 明朝"/>
          <w:szCs w:val="21"/>
        </w:rPr>
        <w:t>）</w:t>
      </w:r>
    </w:p>
    <w:p w14:paraId="29F2AEC7"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8</w:t>
      </w:r>
      <w:r w:rsidRPr="00C91A61">
        <w:rPr>
          <w:rFonts w:ascii="ＭＳ 明朝" w:eastAsia="ＭＳ 明朝" w:hAnsi="ＭＳ 明朝"/>
          <w:szCs w:val="21"/>
        </w:rPr>
        <w:t>条　工事目的物の引渡し前に、工事目的物又は工事材料について生じた損害その他工事の施工に関して生じた損害</w:t>
      </w:r>
      <w:r w:rsidR="009D2B7C" w:rsidRPr="00C91A61">
        <w:rPr>
          <w:rFonts w:ascii="ＭＳ 明朝" w:eastAsia="ＭＳ 明朝" w:hAnsi="ＭＳ 明朝"/>
          <w:szCs w:val="21"/>
        </w:rPr>
        <w:t>（</w:t>
      </w:r>
      <w:r w:rsidRPr="00C91A61">
        <w:rPr>
          <w:rFonts w:ascii="ＭＳ 明朝" w:eastAsia="ＭＳ 明朝" w:hAnsi="ＭＳ 明朝"/>
          <w:szCs w:val="21"/>
        </w:rPr>
        <w:t>次条第</w:t>
      </w:r>
      <w:r w:rsidR="00931977" w:rsidRPr="00C91A61">
        <w:rPr>
          <w:rFonts w:ascii="ＭＳ 明朝" w:eastAsia="ＭＳ 明朝" w:hAnsi="ＭＳ 明朝" w:hint="eastAsia"/>
          <w:szCs w:val="21"/>
        </w:rPr>
        <w:t>１</w:t>
      </w:r>
      <w:r w:rsidRPr="00C91A61">
        <w:rPr>
          <w:rFonts w:ascii="ＭＳ 明朝" w:eastAsia="ＭＳ 明朝" w:hAnsi="ＭＳ 明朝"/>
          <w:szCs w:val="21"/>
        </w:rPr>
        <w:t>項若しくは第</w:t>
      </w:r>
      <w:r w:rsidR="00931977" w:rsidRPr="00C91A61">
        <w:rPr>
          <w:rFonts w:ascii="ＭＳ 明朝" w:eastAsia="ＭＳ 明朝" w:hAnsi="ＭＳ 明朝" w:hint="eastAsia"/>
          <w:szCs w:val="21"/>
        </w:rPr>
        <w:t>２</w:t>
      </w:r>
      <w:r w:rsidRPr="00C91A61">
        <w:rPr>
          <w:rFonts w:ascii="ＭＳ 明朝" w:eastAsia="ＭＳ 明朝" w:hAnsi="ＭＳ 明朝"/>
          <w:szCs w:val="21"/>
        </w:rPr>
        <w:t>項又は第</w:t>
      </w:r>
      <w:r w:rsidR="0059733C" w:rsidRPr="00C91A61">
        <w:rPr>
          <w:rFonts w:ascii="ＭＳ 明朝" w:eastAsia="ＭＳ 明朝" w:hAnsi="ＭＳ 明朝" w:hint="eastAsia"/>
          <w:szCs w:val="21"/>
        </w:rPr>
        <w:t>30</w:t>
      </w:r>
      <w:r w:rsidRPr="00C91A61">
        <w:rPr>
          <w:rFonts w:ascii="ＭＳ 明朝" w:eastAsia="ＭＳ 明朝" w:hAnsi="ＭＳ 明朝"/>
          <w:szCs w:val="21"/>
        </w:rPr>
        <w:t>条第</w:t>
      </w:r>
      <w:r w:rsidR="00A93434" w:rsidRPr="00C91A61">
        <w:rPr>
          <w:rFonts w:ascii="ＭＳ 明朝" w:eastAsia="ＭＳ 明朝" w:hAnsi="ＭＳ 明朝" w:hint="eastAsia"/>
          <w:szCs w:val="21"/>
        </w:rPr>
        <w:t>１</w:t>
      </w:r>
      <w:r w:rsidRPr="00C91A61">
        <w:rPr>
          <w:rFonts w:ascii="ＭＳ 明朝" w:eastAsia="ＭＳ 明朝" w:hAnsi="ＭＳ 明朝"/>
          <w:szCs w:val="21"/>
        </w:rPr>
        <w:t>項に規定する損害を除く。</w:t>
      </w:r>
      <w:r w:rsidR="009D2B7C" w:rsidRPr="00C91A61">
        <w:rPr>
          <w:rFonts w:ascii="ＭＳ 明朝" w:eastAsia="ＭＳ 明朝" w:hAnsi="ＭＳ 明朝"/>
          <w:szCs w:val="21"/>
        </w:rPr>
        <w:t>）</w:t>
      </w:r>
      <w:r w:rsidRPr="00C91A61">
        <w:rPr>
          <w:rFonts w:ascii="ＭＳ 明朝" w:eastAsia="ＭＳ 明朝" w:hAnsi="ＭＳ 明朝"/>
          <w:szCs w:val="21"/>
        </w:rPr>
        <w:t>については、乙がその費用を負担する。ただし、その損害</w:t>
      </w:r>
      <w:r w:rsidR="009D2B7C" w:rsidRPr="00C91A61">
        <w:rPr>
          <w:rFonts w:ascii="ＭＳ 明朝" w:eastAsia="ＭＳ 明朝" w:hAnsi="ＭＳ 明朝"/>
          <w:szCs w:val="21"/>
        </w:rPr>
        <w:t>（</w:t>
      </w:r>
      <w:r w:rsidRPr="00C91A61">
        <w:rPr>
          <w:rFonts w:ascii="ＭＳ 明朝" w:eastAsia="ＭＳ 明朝" w:hAnsi="ＭＳ 明朝"/>
          <w:szCs w:val="21"/>
        </w:rPr>
        <w:t>第5</w:t>
      </w:r>
      <w:r w:rsidR="0059733C" w:rsidRPr="00C91A61">
        <w:rPr>
          <w:rFonts w:ascii="ＭＳ 明朝" w:eastAsia="ＭＳ 明朝" w:hAnsi="ＭＳ 明朝" w:hint="eastAsia"/>
          <w:szCs w:val="21"/>
        </w:rPr>
        <w:t>8</w:t>
      </w:r>
      <w:r w:rsidRPr="00C91A61">
        <w:rPr>
          <w:rFonts w:ascii="ＭＳ 明朝" w:eastAsia="ＭＳ 明朝" w:hAnsi="ＭＳ 明朝"/>
          <w:szCs w:val="21"/>
        </w:rPr>
        <w:t>条第</w:t>
      </w:r>
      <w:r w:rsidR="00A93434" w:rsidRPr="00C91A61">
        <w:rPr>
          <w:rFonts w:ascii="ＭＳ 明朝" w:eastAsia="ＭＳ 明朝" w:hAnsi="ＭＳ 明朝" w:hint="eastAsia"/>
          <w:szCs w:val="21"/>
        </w:rPr>
        <w:t>１</w:t>
      </w:r>
      <w:r w:rsidRPr="00C91A61">
        <w:rPr>
          <w:rFonts w:ascii="ＭＳ 明朝" w:eastAsia="ＭＳ 明朝" w:hAnsi="ＭＳ 明朝"/>
          <w:szCs w:val="21"/>
        </w:rPr>
        <w:t>項の規定により付された保険等によりてん補された部分を除く。</w:t>
      </w:r>
      <w:r w:rsidR="009D2B7C" w:rsidRPr="00C91A61">
        <w:rPr>
          <w:rFonts w:ascii="ＭＳ 明朝" w:eastAsia="ＭＳ 明朝" w:hAnsi="ＭＳ 明朝"/>
          <w:szCs w:val="21"/>
        </w:rPr>
        <w:t>）</w:t>
      </w:r>
      <w:r w:rsidRPr="00C91A61">
        <w:rPr>
          <w:rFonts w:ascii="ＭＳ 明朝" w:eastAsia="ＭＳ 明朝" w:hAnsi="ＭＳ 明朝"/>
          <w:szCs w:val="21"/>
        </w:rPr>
        <w:t>のうち甲の責めに帰すべき事由により生じたものについては、甲が負担する。</w:t>
      </w:r>
    </w:p>
    <w:p w14:paraId="5E27C0DD"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第三者に及ぼした損害</w:t>
      </w:r>
      <w:r w:rsidRPr="00C91A61">
        <w:rPr>
          <w:rFonts w:ascii="ＭＳ 明朝" w:eastAsia="ＭＳ 明朝" w:hAnsi="ＭＳ 明朝"/>
          <w:szCs w:val="21"/>
        </w:rPr>
        <w:t>）</w:t>
      </w:r>
    </w:p>
    <w:p w14:paraId="361EBD72"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2</w:t>
      </w:r>
      <w:r w:rsidR="0059733C" w:rsidRPr="00C91A61">
        <w:rPr>
          <w:rFonts w:ascii="ＭＳ 明朝" w:eastAsia="ＭＳ 明朝" w:hAnsi="ＭＳ 明朝" w:hint="eastAsia"/>
          <w:szCs w:val="21"/>
        </w:rPr>
        <w:t>9</w:t>
      </w:r>
      <w:r w:rsidRPr="00C91A61">
        <w:rPr>
          <w:rFonts w:ascii="ＭＳ 明朝" w:eastAsia="ＭＳ 明朝" w:hAnsi="ＭＳ 明朝"/>
          <w:szCs w:val="21"/>
        </w:rPr>
        <w:t>条　工事の施工について第三者に損害を及ぼしたときは、乙がその損害を賠償しなければならない。ただし、その損害</w:t>
      </w:r>
      <w:r w:rsidR="009D2B7C" w:rsidRPr="00C91A61">
        <w:rPr>
          <w:rFonts w:ascii="ＭＳ 明朝" w:eastAsia="ＭＳ 明朝" w:hAnsi="ＭＳ 明朝"/>
          <w:szCs w:val="21"/>
        </w:rPr>
        <w:t>（</w:t>
      </w:r>
      <w:r w:rsidRPr="00C91A61">
        <w:rPr>
          <w:rFonts w:ascii="ＭＳ 明朝" w:eastAsia="ＭＳ 明朝" w:hAnsi="ＭＳ 明朝"/>
          <w:szCs w:val="21"/>
        </w:rPr>
        <w:t>第5</w:t>
      </w:r>
      <w:r w:rsidR="0059733C" w:rsidRPr="00C91A61">
        <w:rPr>
          <w:rFonts w:ascii="ＭＳ 明朝" w:eastAsia="ＭＳ 明朝" w:hAnsi="ＭＳ 明朝" w:hint="eastAsia"/>
          <w:szCs w:val="21"/>
        </w:rPr>
        <w:t>8</w:t>
      </w:r>
      <w:r w:rsidRPr="00C91A61">
        <w:rPr>
          <w:rFonts w:ascii="ＭＳ 明朝" w:eastAsia="ＭＳ 明朝" w:hAnsi="ＭＳ 明朝"/>
          <w:szCs w:val="21"/>
        </w:rPr>
        <w:t>条第</w:t>
      </w:r>
      <w:r w:rsidR="00973865" w:rsidRPr="00C91A61">
        <w:rPr>
          <w:rFonts w:ascii="ＭＳ 明朝" w:eastAsia="ＭＳ 明朝" w:hAnsi="ＭＳ 明朝" w:hint="eastAsia"/>
          <w:szCs w:val="21"/>
        </w:rPr>
        <w:t>１</w:t>
      </w:r>
      <w:r w:rsidRPr="00C91A61">
        <w:rPr>
          <w:rFonts w:ascii="ＭＳ 明朝" w:eastAsia="ＭＳ 明朝" w:hAnsi="ＭＳ 明朝"/>
          <w:szCs w:val="21"/>
        </w:rPr>
        <w:t>項の規定により付された保険等によりてん補された部分を除く。以下この条において同じ。</w:t>
      </w:r>
      <w:r w:rsidR="009D2B7C" w:rsidRPr="00C91A61">
        <w:rPr>
          <w:rFonts w:ascii="ＭＳ 明朝" w:eastAsia="ＭＳ 明朝" w:hAnsi="ＭＳ 明朝"/>
          <w:szCs w:val="21"/>
        </w:rPr>
        <w:t>）</w:t>
      </w:r>
      <w:r w:rsidRPr="00C91A61">
        <w:rPr>
          <w:rFonts w:ascii="ＭＳ 明朝" w:eastAsia="ＭＳ 明朝" w:hAnsi="ＭＳ 明朝"/>
          <w:szCs w:val="21"/>
        </w:rPr>
        <w:t>のうち甲の責めに帰すべき事由により生じたものについては、甲が負担する。</w:t>
      </w:r>
    </w:p>
    <w:p w14:paraId="54568C1D" w14:textId="77777777" w:rsidR="002F5326" w:rsidRPr="00C91A61" w:rsidRDefault="00041B39"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174A1C3D" w14:textId="77777777" w:rsidR="002F5326" w:rsidRPr="00C91A61" w:rsidRDefault="00973865"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項の場合その他工事の施工について第三者との間に紛争を生じた場合においては、甲乙協力してその処理解決に当たるものとする。</w:t>
      </w:r>
    </w:p>
    <w:p w14:paraId="112A12A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不可抗力による損害</w:t>
      </w:r>
      <w:r w:rsidRPr="00C91A61">
        <w:rPr>
          <w:rFonts w:ascii="ＭＳ 明朝" w:eastAsia="ＭＳ 明朝" w:hAnsi="ＭＳ 明朝"/>
          <w:szCs w:val="21"/>
        </w:rPr>
        <w:t>）</w:t>
      </w:r>
    </w:p>
    <w:p w14:paraId="16193C06"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59733C" w:rsidRPr="00C91A61">
        <w:rPr>
          <w:rFonts w:ascii="ＭＳ 明朝" w:eastAsia="ＭＳ 明朝" w:hAnsi="ＭＳ 明朝" w:hint="eastAsia"/>
          <w:szCs w:val="21"/>
        </w:rPr>
        <w:t>30</w:t>
      </w:r>
      <w:r w:rsidRPr="00C91A61">
        <w:rPr>
          <w:rFonts w:ascii="ＭＳ 明朝" w:eastAsia="ＭＳ 明朝" w:hAnsi="ＭＳ 明朝"/>
          <w:szCs w:val="21"/>
        </w:rPr>
        <w:t>条　工事目的物の引渡し前に、天災等</w:t>
      </w:r>
      <w:r w:rsidR="009D2B7C" w:rsidRPr="00C91A61">
        <w:rPr>
          <w:rFonts w:ascii="ＭＳ 明朝" w:eastAsia="ＭＳ 明朝" w:hAnsi="ＭＳ 明朝"/>
          <w:szCs w:val="21"/>
        </w:rPr>
        <w:t>（</w:t>
      </w:r>
      <w:r w:rsidRPr="00C91A61">
        <w:rPr>
          <w:rFonts w:ascii="ＭＳ 明朝" w:eastAsia="ＭＳ 明朝" w:hAnsi="ＭＳ 明朝"/>
          <w:szCs w:val="21"/>
        </w:rPr>
        <w:t>設計図書で基準を定めたものにあっては、当該基準を超えるものに限る。</w:t>
      </w:r>
      <w:r w:rsidR="009D2B7C" w:rsidRPr="00C91A61">
        <w:rPr>
          <w:rFonts w:ascii="ＭＳ 明朝" w:eastAsia="ＭＳ 明朝" w:hAnsi="ＭＳ 明朝"/>
          <w:szCs w:val="21"/>
        </w:rPr>
        <w:t>）</w:t>
      </w:r>
      <w:r w:rsidRPr="00C91A61">
        <w:rPr>
          <w:rFonts w:ascii="ＭＳ 明朝" w:eastAsia="ＭＳ 明朝" w:hAnsi="ＭＳ 明朝"/>
          <w:szCs w:val="21"/>
        </w:rPr>
        <w:t>で甲乙双方の責めに帰すことができないもの</w:t>
      </w:r>
      <w:r w:rsidR="009D2B7C" w:rsidRPr="00C91A61">
        <w:rPr>
          <w:rFonts w:ascii="ＭＳ 明朝" w:eastAsia="ＭＳ 明朝" w:hAnsi="ＭＳ 明朝"/>
          <w:szCs w:val="21"/>
        </w:rPr>
        <w:t>（</w:t>
      </w:r>
      <w:r w:rsidRPr="00C91A61">
        <w:rPr>
          <w:rFonts w:ascii="ＭＳ 明朝" w:eastAsia="ＭＳ 明朝" w:hAnsi="ＭＳ 明朝"/>
          <w:szCs w:val="21"/>
        </w:rPr>
        <w:t>以下この条において「不可抗力」という。</w:t>
      </w:r>
      <w:r w:rsidR="009D2B7C" w:rsidRPr="00C91A61">
        <w:rPr>
          <w:rFonts w:ascii="ＭＳ 明朝" w:eastAsia="ＭＳ 明朝" w:hAnsi="ＭＳ 明朝"/>
          <w:szCs w:val="21"/>
        </w:rPr>
        <w:t>）</w:t>
      </w:r>
      <w:r w:rsidRPr="00C91A61">
        <w:rPr>
          <w:rFonts w:ascii="ＭＳ 明朝" w:eastAsia="ＭＳ 明朝" w:hAnsi="ＭＳ 明朝"/>
          <w:szCs w:val="21"/>
        </w:rPr>
        <w:t>により、工事目的物、仮設物又は工事現場に搬入済みの工事材料若しくは建設機械器具に損害が生じたときは、乙は、その事実の発生後直ちにその状況を甲に通知しなければならない。</w:t>
      </w:r>
    </w:p>
    <w:p w14:paraId="612078FC" w14:textId="77777777" w:rsidR="002F5326" w:rsidRPr="00C91A61" w:rsidRDefault="00973865"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甲は、前項の規定による通知を受けたときは、直ちに調査を行い、同項の損害</w:t>
      </w:r>
      <w:r w:rsidR="009D2B7C" w:rsidRPr="00C91A61">
        <w:rPr>
          <w:rFonts w:ascii="ＭＳ 明朝" w:eastAsia="ＭＳ 明朝" w:hAnsi="ＭＳ 明朝"/>
          <w:szCs w:val="21"/>
        </w:rPr>
        <w:t>（</w:t>
      </w:r>
      <w:r w:rsidR="002F5326" w:rsidRPr="00C91A61">
        <w:rPr>
          <w:rFonts w:ascii="ＭＳ 明朝" w:eastAsia="ＭＳ 明朝" w:hAnsi="ＭＳ 明朝"/>
          <w:szCs w:val="21"/>
        </w:rPr>
        <w:t>乙が善良な管理者の注意義務を怠ったことに基づくもの及び第5</w:t>
      </w:r>
      <w:r w:rsidR="0059733C" w:rsidRPr="00C91A61">
        <w:rPr>
          <w:rFonts w:ascii="ＭＳ 明朝" w:eastAsia="ＭＳ 明朝" w:hAnsi="ＭＳ 明朝" w:hint="eastAsia"/>
          <w:szCs w:val="21"/>
        </w:rPr>
        <w:t>8</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項の規定により付された保険等によりてん補された部分を除く。以下この条において「損害」という。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の状況を確認し、その結果を乙に通知しなければならない。</w:t>
      </w:r>
    </w:p>
    <w:p w14:paraId="35CE4E57" w14:textId="77777777" w:rsidR="002F5326" w:rsidRPr="00C91A61" w:rsidRDefault="00973865"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乙は、前項の規定により損害の状況が確認されたときは、損害による費用の負担を甲に請求することができる。</w:t>
      </w:r>
    </w:p>
    <w:p w14:paraId="46A01D92" w14:textId="77777777" w:rsidR="002F5326" w:rsidRPr="00C91A61" w:rsidRDefault="00973865"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甲は、前項の規定により乙から損害による費用の負担の請求があったときは、当該損害の額</w:t>
      </w:r>
      <w:r w:rsidR="009D2B7C" w:rsidRPr="00C91A61">
        <w:rPr>
          <w:rFonts w:ascii="ＭＳ 明朝" w:eastAsia="ＭＳ 明朝" w:hAnsi="ＭＳ 明朝"/>
          <w:szCs w:val="21"/>
        </w:rPr>
        <w:t>（</w:t>
      </w:r>
      <w:r w:rsidR="002F5326" w:rsidRPr="00C91A61">
        <w:rPr>
          <w:rFonts w:ascii="ＭＳ 明朝" w:eastAsia="ＭＳ 明朝" w:hAnsi="ＭＳ 明朝"/>
          <w:szCs w:val="21"/>
        </w:rPr>
        <w:t>工事目的物、仮設物又は工事現場に搬入済みの工事材料若しくは建設機械器具であって第13条第</w:t>
      </w:r>
      <w:r w:rsidR="00EB2009" w:rsidRPr="00C91A61">
        <w:rPr>
          <w:rFonts w:ascii="ＭＳ 明朝" w:eastAsia="ＭＳ 明朝" w:hAnsi="ＭＳ 明朝" w:hint="eastAsia"/>
          <w:szCs w:val="21"/>
        </w:rPr>
        <w:t>２</w:t>
      </w:r>
      <w:r w:rsidR="002F5326" w:rsidRPr="00C91A61">
        <w:rPr>
          <w:rFonts w:ascii="ＭＳ 明朝" w:eastAsia="ＭＳ 明朝" w:hAnsi="ＭＳ 明朝"/>
          <w:szCs w:val="21"/>
        </w:rPr>
        <w:t>項、第14条第</w:t>
      </w:r>
      <w:r w:rsidR="00EB2009" w:rsidRPr="00C91A61">
        <w:rPr>
          <w:rFonts w:ascii="ＭＳ 明朝" w:eastAsia="ＭＳ 明朝" w:hAnsi="ＭＳ 明朝" w:hint="eastAsia"/>
          <w:szCs w:val="21"/>
        </w:rPr>
        <w:t>１</w:t>
      </w:r>
      <w:r w:rsidR="002F5326" w:rsidRPr="00C91A61">
        <w:rPr>
          <w:rFonts w:ascii="ＭＳ 明朝" w:eastAsia="ＭＳ 明朝" w:hAnsi="ＭＳ 明朝"/>
          <w:szCs w:val="21"/>
        </w:rPr>
        <w:t>項若しくは第</w:t>
      </w:r>
      <w:r w:rsidR="00427989" w:rsidRPr="00C91A61">
        <w:rPr>
          <w:rFonts w:ascii="ＭＳ 明朝" w:eastAsia="ＭＳ 明朝" w:hAnsi="ＭＳ 明朝" w:hint="eastAsia"/>
          <w:szCs w:val="21"/>
        </w:rPr>
        <w:t>２</w:t>
      </w:r>
      <w:r w:rsidR="002F5326" w:rsidRPr="00C91A61">
        <w:rPr>
          <w:rFonts w:ascii="ＭＳ 明朝" w:eastAsia="ＭＳ 明朝" w:hAnsi="ＭＳ 明朝"/>
          <w:szCs w:val="21"/>
        </w:rPr>
        <w:t>項又は第3</w:t>
      </w:r>
      <w:r w:rsidR="0059733C" w:rsidRPr="00C91A61">
        <w:rPr>
          <w:rFonts w:ascii="ＭＳ 明朝" w:eastAsia="ＭＳ 明朝" w:hAnsi="ＭＳ 明朝" w:hint="eastAsia"/>
          <w:szCs w:val="21"/>
        </w:rPr>
        <w:t>8</w:t>
      </w:r>
      <w:r w:rsidR="002F5326" w:rsidRPr="00C91A61">
        <w:rPr>
          <w:rFonts w:ascii="ＭＳ 明朝" w:eastAsia="ＭＳ 明朝" w:hAnsi="ＭＳ 明朝"/>
          <w:szCs w:val="21"/>
        </w:rPr>
        <w:t>条第</w:t>
      </w:r>
      <w:r w:rsidR="00427989"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項の規定による検査、立会いその他乙の工事に関する記録等により確認することができるものに係る額に限る。</w:t>
      </w:r>
      <w:r w:rsidR="009D2B7C" w:rsidRPr="00C91A61">
        <w:rPr>
          <w:rFonts w:ascii="ＭＳ 明朝" w:eastAsia="ＭＳ 明朝" w:hAnsi="ＭＳ 明朝"/>
          <w:szCs w:val="21"/>
        </w:rPr>
        <w:t>）</w:t>
      </w:r>
      <w:r w:rsidR="002F5326" w:rsidRPr="00C91A61">
        <w:rPr>
          <w:rFonts w:ascii="ＭＳ 明朝" w:eastAsia="ＭＳ 明朝" w:hAnsi="ＭＳ 明朝"/>
          <w:szCs w:val="21"/>
        </w:rPr>
        <w:t>及び当該損害の取片付けに要する費用の額の合計額</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427989" w:rsidRPr="00C91A61">
        <w:rPr>
          <w:rFonts w:ascii="ＭＳ 明朝" w:eastAsia="ＭＳ 明朝" w:hAnsi="ＭＳ 明朝" w:hint="eastAsia"/>
          <w:szCs w:val="21"/>
        </w:rPr>
        <w:t>６</w:t>
      </w:r>
      <w:r w:rsidR="002F5326" w:rsidRPr="00C91A61">
        <w:rPr>
          <w:rFonts w:ascii="ＭＳ 明朝" w:eastAsia="ＭＳ 明朝" w:hAnsi="ＭＳ 明朝"/>
          <w:szCs w:val="21"/>
        </w:rPr>
        <w:t>項において「損害合計額」という。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のうち請負代金額の100分の</w:t>
      </w:r>
      <w:r w:rsidR="00427989" w:rsidRPr="00C91A61">
        <w:rPr>
          <w:rFonts w:ascii="ＭＳ 明朝" w:eastAsia="ＭＳ 明朝" w:hAnsi="ＭＳ 明朝" w:hint="eastAsia"/>
          <w:szCs w:val="21"/>
        </w:rPr>
        <w:t>１</w:t>
      </w:r>
      <w:r w:rsidR="002F5326" w:rsidRPr="00C91A61">
        <w:rPr>
          <w:rFonts w:ascii="ＭＳ 明朝" w:eastAsia="ＭＳ 明朝" w:hAnsi="ＭＳ 明朝"/>
          <w:szCs w:val="21"/>
        </w:rPr>
        <w:t>を超える額を負担しなければならない。</w:t>
      </w:r>
    </w:p>
    <w:p w14:paraId="079B4C33" w14:textId="77777777" w:rsidR="002F5326" w:rsidRPr="00C91A61" w:rsidRDefault="00427989" w:rsidP="00012457">
      <w:pPr>
        <w:autoSpaceDN w:val="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損害の額は、次の各号に掲げる損害につき、それぞれ当該各号に定めるところにより、算定する。</w:t>
      </w:r>
    </w:p>
    <w:p w14:paraId="6BC6F20D" w14:textId="77777777" w:rsidR="002F5326" w:rsidRPr="00C91A61" w:rsidRDefault="00427989"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工事目的物に関する損害</w:t>
      </w:r>
    </w:p>
    <w:p w14:paraId="4A40DF66" w14:textId="77777777" w:rsidR="00427989" w:rsidRPr="00C91A61" w:rsidRDefault="002F5326" w:rsidP="00012457">
      <w:pPr>
        <w:autoSpaceDN w:val="0"/>
        <w:ind w:leftChars="100" w:left="200" w:firstLineChars="100" w:firstLine="200"/>
        <w:rPr>
          <w:rFonts w:ascii="ＭＳ 明朝" w:eastAsia="ＭＳ 明朝" w:hAnsi="ＭＳ 明朝"/>
          <w:szCs w:val="21"/>
        </w:rPr>
      </w:pPr>
      <w:r w:rsidRPr="00C91A61">
        <w:rPr>
          <w:rFonts w:ascii="ＭＳ 明朝" w:eastAsia="ＭＳ 明朝" w:hAnsi="ＭＳ 明朝" w:hint="eastAsia"/>
          <w:szCs w:val="21"/>
        </w:rPr>
        <w:t>損害を受けた工事目的物に相応する請負代金額とし、残存価値がある場合にはその評価額を差し引いた額とする。</w:t>
      </w:r>
    </w:p>
    <w:p w14:paraId="35C71D81" w14:textId="77777777" w:rsidR="002F5326" w:rsidRPr="00C91A61" w:rsidRDefault="00427989"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工事材料に関する損害</w:t>
      </w:r>
    </w:p>
    <w:p w14:paraId="32C3A259" w14:textId="77777777" w:rsidR="002F5326" w:rsidRPr="00C91A61" w:rsidRDefault="002F5326" w:rsidP="00012457">
      <w:pPr>
        <w:autoSpaceDN w:val="0"/>
        <w:ind w:leftChars="100" w:left="200" w:firstLineChars="100" w:firstLine="200"/>
        <w:rPr>
          <w:rFonts w:ascii="ＭＳ 明朝" w:eastAsia="ＭＳ 明朝" w:hAnsi="ＭＳ 明朝"/>
          <w:szCs w:val="21"/>
        </w:rPr>
      </w:pPr>
      <w:r w:rsidRPr="00C91A61">
        <w:rPr>
          <w:rFonts w:ascii="ＭＳ 明朝" w:eastAsia="ＭＳ 明朝" w:hAnsi="ＭＳ 明朝" w:hint="eastAsia"/>
          <w:szCs w:val="21"/>
        </w:rPr>
        <w:t>損害を受けた工事材料で通常妥当と認められるものに相応する請負代金額とし、残存価値がある場合にはその評価額を差し引いた額とする。</w:t>
      </w:r>
    </w:p>
    <w:p w14:paraId="16380AEC" w14:textId="77777777" w:rsidR="002F5326" w:rsidRPr="00C91A61" w:rsidRDefault="00DF05AE"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仮設物又は建設機械器具に関する損害</w:t>
      </w:r>
    </w:p>
    <w:p w14:paraId="7F07CA5C" w14:textId="77777777" w:rsidR="002F5326" w:rsidRPr="00C91A61" w:rsidRDefault="002F5326" w:rsidP="00012457">
      <w:pPr>
        <w:autoSpaceDN w:val="0"/>
        <w:ind w:leftChars="100" w:left="200" w:firstLineChars="100" w:firstLine="200"/>
        <w:rPr>
          <w:rFonts w:ascii="ＭＳ 明朝" w:eastAsia="ＭＳ 明朝" w:hAnsi="ＭＳ 明朝"/>
          <w:szCs w:val="21"/>
        </w:rPr>
      </w:pPr>
      <w:r w:rsidRPr="00C91A61">
        <w:rPr>
          <w:rFonts w:ascii="ＭＳ 明朝" w:eastAsia="ＭＳ 明朝" w:hAnsi="ＭＳ 明朝" w:hint="eastAsia"/>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68EB2853" w14:textId="77777777" w:rsidR="002F5326" w:rsidRPr="00C91A61" w:rsidRDefault="00DF05AE"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数次にわたる不可抗力により損害合計額が累積した場合における第</w:t>
      </w:r>
      <w:r w:rsidRPr="00C91A61">
        <w:rPr>
          <w:rFonts w:ascii="ＭＳ 明朝" w:eastAsia="ＭＳ 明朝" w:hAnsi="ＭＳ 明朝" w:hint="eastAsia"/>
          <w:szCs w:val="21"/>
        </w:rPr>
        <w:t>２</w:t>
      </w:r>
      <w:r w:rsidR="002F5326" w:rsidRPr="00C91A61">
        <w:rPr>
          <w:rFonts w:ascii="ＭＳ 明朝" w:eastAsia="ＭＳ 明朝" w:hAnsi="ＭＳ 明朝"/>
          <w:szCs w:val="21"/>
        </w:rPr>
        <w:t>次以降の不可抗力による損害合計額の負担については、第</w:t>
      </w:r>
      <w:r w:rsidRPr="00C91A61">
        <w:rPr>
          <w:rFonts w:ascii="ＭＳ 明朝" w:eastAsia="ＭＳ 明朝" w:hAnsi="ＭＳ 明朝" w:hint="eastAsia"/>
          <w:szCs w:val="21"/>
        </w:rPr>
        <w:t>４</w:t>
      </w:r>
      <w:r w:rsidR="002F5326" w:rsidRPr="00C91A61">
        <w:rPr>
          <w:rFonts w:ascii="ＭＳ 明朝" w:eastAsia="ＭＳ 明朝" w:hAnsi="ＭＳ 明朝"/>
          <w:szCs w:val="21"/>
        </w:rPr>
        <w:t>項中「当該損害の額」とあるのは「損害の額の累計」と、「当該損害の取片付けに要する費用の額」とあるのは「損害の取片付けに要する費用の額の累計」と、「請負代金額の100分の</w:t>
      </w:r>
      <w:r w:rsidRPr="00C91A61">
        <w:rPr>
          <w:rFonts w:ascii="ＭＳ 明朝" w:eastAsia="ＭＳ 明朝" w:hAnsi="ＭＳ 明朝" w:hint="eastAsia"/>
          <w:szCs w:val="21"/>
        </w:rPr>
        <w:t>１</w:t>
      </w:r>
      <w:r w:rsidR="002F5326" w:rsidRPr="00C91A61">
        <w:rPr>
          <w:rFonts w:ascii="ＭＳ 明朝" w:eastAsia="ＭＳ 明朝" w:hAnsi="ＭＳ 明朝"/>
          <w:szCs w:val="21"/>
        </w:rPr>
        <w:t>を超える額」とあるのは「請負代金額の100分の</w:t>
      </w:r>
      <w:r w:rsidRPr="00C91A61">
        <w:rPr>
          <w:rFonts w:ascii="ＭＳ 明朝" w:eastAsia="ＭＳ 明朝" w:hAnsi="ＭＳ 明朝" w:hint="eastAsia"/>
          <w:szCs w:val="21"/>
        </w:rPr>
        <w:t>１</w:t>
      </w:r>
      <w:r w:rsidR="002F5326" w:rsidRPr="00C91A61">
        <w:rPr>
          <w:rFonts w:ascii="ＭＳ 明朝" w:eastAsia="ＭＳ 明朝" w:hAnsi="ＭＳ 明朝"/>
          <w:szCs w:val="21"/>
        </w:rPr>
        <w:t>を超える額から既に負担した額を差し引いた額」として同項を適用する。</w:t>
      </w:r>
    </w:p>
    <w:p w14:paraId="2076F09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請負代金額の変更に代える設計図書の変更</w:t>
      </w:r>
      <w:r w:rsidRPr="00C91A61">
        <w:rPr>
          <w:rFonts w:ascii="ＭＳ 明朝" w:eastAsia="ＭＳ 明朝" w:hAnsi="ＭＳ 明朝"/>
          <w:szCs w:val="21"/>
        </w:rPr>
        <w:t>）</w:t>
      </w:r>
    </w:p>
    <w:p w14:paraId="0DF79A2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3746B2" w:rsidRPr="00C91A61">
        <w:rPr>
          <w:rFonts w:ascii="ＭＳ 明朝" w:eastAsia="ＭＳ 明朝" w:hAnsi="ＭＳ 明朝" w:hint="eastAsia"/>
          <w:szCs w:val="21"/>
        </w:rPr>
        <w:t>31</w:t>
      </w:r>
      <w:r w:rsidRPr="00C91A61">
        <w:rPr>
          <w:rFonts w:ascii="ＭＳ 明朝" w:eastAsia="ＭＳ 明朝" w:hAnsi="ＭＳ 明朝"/>
          <w:szCs w:val="21"/>
        </w:rPr>
        <w:t>条　甲は、第</w:t>
      </w:r>
      <w:r w:rsidR="002D6816" w:rsidRPr="00C91A61">
        <w:rPr>
          <w:rFonts w:ascii="ＭＳ 明朝" w:eastAsia="ＭＳ 明朝" w:hAnsi="ＭＳ 明朝" w:hint="eastAsia"/>
          <w:szCs w:val="21"/>
        </w:rPr>
        <w:t>８</w:t>
      </w:r>
      <w:r w:rsidRPr="00C91A61">
        <w:rPr>
          <w:rFonts w:ascii="ＭＳ 明朝" w:eastAsia="ＭＳ 明朝" w:hAnsi="ＭＳ 明朝"/>
          <w:szCs w:val="21"/>
        </w:rPr>
        <w:t>条、第15条、第17条から第</w:t>
      </w:r>
      <w:r w:rsidR="009C3615" w:rsidRPr="00C91A61">
        <w:rPr>
          <w:rFonts w:ascii="ＭＳ 明朝" w:eastAsia="ＭＳ 明朝" w:hAnsi="ＭＳ 明朝" w:hint="eastAsia"/>
          <w:szCs w:val="21"/>
        </w:rPr>
        <w:t>20</w:t>
      </w:r>
      <w:r w:rsidRPr="00C91A61">
        <w:rPr>
          <w:rFonts w:ascii="ＭＳ 明朝" w:eastAsia="ＭＳ 明朝" w:hAnsi="ＭＳ 明朝"/>
          <w:szCs w:val="21"/>
        </w:rPr>
        <w:t>条まで、第2</w:t>
      </w:r>
      <w:r w:rsidR="003746B2" w:rsidRPr="00C91A61">
        <w:rPr>
          <w:rFonts w:ascii="ＭＳ 明朝" w:eastAsia="ＭＳ 明朝" w:hAnsi="ＭＳ 明朝" w:hint="eastAsia"/>
          <w:szCs w:val="21"/>
        </w:rPr>
        <w:t>2</w:t>
      </w:r>
      <w:r w:rsidRPr="00C91A61">
        <w:rPr>
          <w:rFonts w:ascii="ＭＳ 明朝" w:eastAsia="ＭＳ 明朝" w:hAnsi="ＭＳ 明朝"/>
          <w:szCs w:val="21"/>
        </w:rPr>
        <w:t>条、第2</w:t>
      </w:r>
      <w:r w:rsidR="003746B2" w:rsidRPr="00C91A61">
        <w:rPr>
          <w:rFonts w:ascii="ＭＳ 明朝" w:eastAsia="ＭＳ 明朝" w:hAnsi="ＭＳ 明朝" w:hint="eastAsia"/>
          <w:szCs w:val="21"/>
        </w:rPr>
        <w:t>3</w:t>
      </w:r>
      <w:r w:rsidRPr="00C91A61">
        <w:rPr>
          <w:rFonts w:ascii="ＭＳ 明朝" w:eastAsia="ＭＳ 明朝" w:hAnsi="ＭＳ 明朝"/>
          <w:szCs w:val="21"/>
        </w:rPr>
        <w:t>条、第2</w:t>
      </w:r>
      <w:r w:rsidR="003746B2" w:rsidRPr="00C91A61">
        <w:rPr>
          <w:rFonts w:ascii="ＭＳ 明朝" w:eastAsia="ＭＳ 明朝" w:hAnsi="ＭＳ 明朝" w:hint="eastAsia"/>
          <w:szCs w:val="21"/>
        </w:rPr>
        <w:t>6</w:t>
      </w:r>
      <w:r w:rsidRPr="00C91A61">
        <w:rPr>
          <w:rFonts w:ascii="ＭＳ 明朝" w:eastAsia="ＭＳ 明朝" w:hAnsi="ＭＳ 明朝"/>
          <w:szCs w:val="21"/>
        </w:rPr>
        <w:t>条から第2</w:t>
      </w:r>
      <w:r w:rsidR="003746B2" w:rsidRPr="00C91A61">
        <w:rPr>
          <w:rFonts w:ascii="ＭＳ 明朝" w:eastAsia="ＭＳ 明朝" w:hAnsi="ＭＳ 明朝" w:hint="eastAsia"/>
          <w:szCs w:val="21"/>
        </w:rPr>
        <w:t>8</w:t>
      </w:r>
      <w:r w:rsidRPr="00C91A61">
        <w:rPr>
          <w:rFonts w:ascii="ＭＳ 明朝" w:eastAsia="ＭＳ 明朝" w:hAnsi="ＭＳ 明朝"/>
          <w:szCs w:val="21"/>
        </w:rPr>
        <w:t>条まで、前条又は第3</w:t>
      </w:r>
      <w:r w:rsidR="003746B2" w:rsidRPr="00C91A61">
        <w:rPr>
          <w:rFonts w:ascii="ＭＳ 明朝" w:eastAsia="ＭＳ 明朝" w:hAnsi="ＭＳ 明朝" w:hint="eastAsia"/>
          <w:szCs w:val="21"/>
        </w:rPr>
        <w:t>4</w:t>
      </w:r>
      <w:r w:rsidRPr="00C91A61">
        <w:rPr>
          <w:rFonts w:ascii="ＭＳ 明朝" w:eastAsia="ＭＳ 明朝" w:hAnsi="ＭＳ 明朝"/>
          <w:szCs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6EE2B6B1"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前項の協議開始の日については、甲が乙の意見を聴いて定め、乙に通知しなければならない。ただし、甲が請負代金額を増額すべき事由又は費用を負担すべき事由が生じた日から</w:t>
      </w:r>
      <w:r w:rsidRPr="00C91A61">
        <w:rPr>
          <w:rFonts w:ascii="ＭＳ 明朝" w:eastAsia="ＭＳ 明朝" w:hAnsi="ＭＳ 明朝" w:hint="eastAsia"/>
          <w:szCs w:val="21"/>
        </w:rPr>
        <w:t>７</w:t>
      </w:r>
      <w:r w:rsidR="002F5326" w:rsidRPr="00C91A61">
        <w:rPr>
          <w:rFonts w:ascii="ＭＳ 明朝" w:eastAsia="ＭＳ 明朝" w:hAnsi="ＭＳ 明朝"/>
          <w:szCs w:val="21"/>
        </w:rPr>
        <w:t>日以内に協議開始の日を通知しない場合には、乙は、協議開始の日を定め、甲に通知することができる。</w:t>
      </w:r>
    </w:p>
    <w:p w14:paraId="0A87984B"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検査及び引渡し</w:t>
      </w:r>
      <w:r w:rsidRPr="00C91A61">
        <w:rPr>
          <w:rFonts w:ascii="ＭＳ 明朝" w:eastAsia="ＭＳ 明朝" w:hAnsi="ＭＳ 明朝"/>
          <w:szCs w:val="21"/>
        </w:rPr>
        <w:t>）</w:t>
      </w:r>
    </w:p>
    <w:p w14:paraId="0EEA2F9E"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2</w:t>
      </w:r>
      <w:r w:rsidRPr="00C91A61">
        <w:rPr>
          <w:rFonts w:ascii="ＭＳ 明朝" w:eastAsia="ＭＳ 明朝" w:hAnsi="ＭＳ 明朝"/>
          <w:szCs w:val="21"/>
        </w:rPr>
        <w:t>条　乙は、工事を完成したときは、その旨を甲に通知しなければならない。</w:t>
      </w:r>
    </w:p>
    <w:p w14:paraId="493186FB"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通知を受けたときは、通知を受けた日から起算して14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14:paraId="0C142912" w14:textId="77777777" w:rsidR="002F5326" w:rsidRPr="00C91A61" w:rsidRDefault="002D6816" w:rsidP="00012457">
      <w:pPr>
        <w:autoSpaceDN w:val="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前項の場合において、検査又は復旧に直接要する費用は、乙の負担とする。</w:t>
      </w:r>
    </w:p>
    <w:p w14:paraId="7C7861DD"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甲は、第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項の検査によって工事の完成を確認した後、乙が工事目的物の引渡しを申し出たときは、直ちに当該工事目的物の引渡しを受けなければならない。</w:t>
      </w:r>
    </w:p>
    <w:p w14:paraId="314F62AF"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4D898FBE"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乙は、工事が第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項の検査に合格しないときは、直ちに修補して甲の検査を受けなければならない。この場合においては、修補の完了を工事の完成とみなして前各項の規定を適用する。</w:t>
      </w:r>
    </w:p>
    <w:p w14:paraId="315C4065"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請負代金の支払</w:t>
      </w:r>
      <w:r w:rsidRPr="00C91A61">
        <w:rPr>
          <w:rFonts w:ascii="ＭＳ 明朝" w:eastAsia="ＭＳ 明朝" w:hAnsi="ＭＳ 明朝"/>
          <w:szCs w:val="21"/>
        </w:rPr>
        <w:t>）</w:t>
      </w:r>
    </w:p>
    <w:p w14:paraId="3B1F2A66"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3</w:t>
      </w:r>
      <w:r w:rsidRPr="00C91A61">
        <w:rPr>
          <w:rFonts w:ascii="ＭＳ 明朝" w:eastAsia="ＭＳ 明朝" w:hAnsi="ＭＳ 明朝"/>
          <w:szCs w:val="21"/>
        </w:rPr>
        <w:t>条　乙は、前条第</w:t>
      </w:r>
      <w:r w:rsidR="002D6816" w:rsidRPr="00C91A61">
        <w:rPr>
          <w:rFonts w:ascii="ＭＳ 明朝" w:eastAsia="ＭＳ 明朝" w:hAnsi="ＭＳ 明朝" w:hint="eastAsia"/>
          <w:szCs w:val="21"/>
        </w:rPr>
        <w:t>２</w:t>
      </w:r>
      <w:r w:rsidRPr="00C91A61">
        <w:rPr>
          <w:rFonts w:ascii="ＭＳ 明朝" w:eastAsia="ＭＳ 明朝" w:hAnsi="ＭＳ 明朝"/>
          <w:szCs w:val="21"/>
        </w:rPr>
        <w:t>項</w:t>
      </w:r>
      <w:r w:rsidR="009D2B7C" w:rsidRPr="00C91A61">
        <w:rPr>
          <w:rFonts w:ascii="ＭＳ 明朝" w:eastAsia="ＭＳ 明朝" w:hAnsi="ＭＳ 明朝"/>
          <w:szCs w:val="21"/>
        </w:rPr>
        <w:t>（</w:t>
      </w:r>
      <w:r w:rsidRPr="00C91A61">
        <w:rPr>
          <w:rFonts w:ascii="ＭＳ 明朝" w:eastAsia="ＭＳ 明朝" w:hAnsi="ＭＳ 明朝"/>
          <w:szCs w:val="21"/>
        </w:rPr>
        <w:t>同条第</w:t>
      </w:r>
      <w:r w:rsidR="002D6816" w:rsidRPr="00C91A61">
        <w:rPr>
          <w:rFonts w:ascii="ＭＳ 明朝" w:eastAsia="ＭＳ 明朝" w:hAnsi="ＭＳ 明朝" w:hint="eastAsia"/>
          <w:szCs w:val="21"/>
        </w:rPr>
        <w:t>６</w:t>
      </w:r>
      <w:r w:rsidRPr="00C91A61">
        <w:rPr>
          <w:rFonts w:ascii="ＭＳ 明朝" w:eastAsia="ＭＳ 明朝" w:hAnsi="ＭＳ 明朝"/>
          <w:szCs w:val="21"/>
        </w:rPr>
        <w:t>項後段の規定により適用される場合を含む。第</w:t>
      </w:r>
      <w:r w:rsidR="002D6816" w:rsidRPr="00C91A61">
        <w:rPr>
          <w:rFonts w:ascii="ＭＳ 明朝" w:eastAsia="ＭＳ 明朝" w:hAnsi="ＭＳ 明朝" w:hint="eastAsia"/>
          <w:szCs w:val="21"/>
        </w:rPr>
        <w:t>３</w:t>
      </w:r>
      <w:r w:rsidRPr="00C91A61">
        <w:rPr>
          <w:rFonts w:ascii="ＭＳ 明朝" w:eastAsia="ＭＳ 明朝" w:hAnsi="ＭＳ 明朝"/>
          <w:szCs w:val="21"/>
        </w:rPr>
        <w:t>項において同じ。</w:t>
      </w:r>
      <w:r w:rsidR="009D2B7C" w:rsidRPr="00C91A61">
        <w:rPr>
          <w:rFonts w:ascii="ＭＳ 明朝" w:eastAsia="ＭＳ 明朝" w:hAnsi="ＭＳ 明朝"/>
          <w:szCs w:val="21"/>
        </w:rPr>
        <w:t>）</w:t>
      </w:r>
      <w:r w:rsidRPr="00C91A61">
        <w:rPr>
          <w:rFonts w:ascii="ＭＳ 明朝" w:eastAsia="ＭＳ 明朝" w:hAnsi="ＭＳ 明朝"/>
          <w:szCs w:val="21"/>
        </w:rPr>
        <w:t>の検査に合格したときは、請負代金の支払を請求することができる。</w:t>
      </w:r>
    </w:p>
    <w:p w14:paraId="35AA5E60"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甲は、前項の規定による請求があったときは、請求を受けた日から起算して40日以内に請負代金を支払わなければならない。</w:t>
      </w:r>
    </w:p>
    <w:p w14:paraId="63F3621D"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甲がその責めに帰すべき事由により前条第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項の期間内に検査をしないときは、その期限を経過した日から検査をした日までの期間の日数は、前項の期間</w:t>
      </w:r>
      <w:r w:rsidR="009D2B7C" w:rsidRPr="00C91A61">
        <w:rPr>
          <w:rFonts w:ascii="ＭＳ 明朝" w:eastAsia="ＭＳ 明朝" w:hAnsi="ＭＳ 明朝"/>
          <w:szCs w:val="21"/>
        </w:rPr>
        <w:t>（</w:t>
      </w:r>
      <w:r w:rsidR="002F5326" w:rsidRPr="00C91A61">
        <w:rPr>
          <w:rFonts w:ascii="ＭＳ 明朝" w:eastAsia="ＭＳ 明朝" w:hAnsi="ＭＳ 明朝"/>
          <w:szCs w:val="21"/>
        </w:rPr>
        <w:t>以下この項において「約定期間」という。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の日数から差し引くものとする。この場合において、その遅延日数が約定期間の日数を超えるときは、約定期間は、遅延日数が約定期間の日数を超えた日において満了したものとみなす。</w:t>
      </w:r>
    </w:p>
    <w:p w14:paraId="0B07D93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部分使用</w:t>
      </w:r>
      <w:r w:rsidRPr="00C91A61">
        <w:rPr>
          <w:rFonts w:ascii="ＭＳ 明朝" w:eastAsia="ＭＳ 明朝" w:hAnsi="ＭＳ 明朝"/>
          <w:szCs w:val="21"/>
        </w:rPr>
        <w:t>）</w:t>
      </w:r>
    </w:p>
    <w:p w14:paraId="4723DA6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4</w:t>
      </w:r>
      <w:r w:rsidRPr="00C91A61">
        <w:rPr>
          <w:rFonts w:ascii="ＭＳ 明朝" w:eastAsia="ＭＳ 明朝" w:hAnsi="ＭＳ 明朝"/>
          <w:szCs w:val="21"/>
        </w:rPr>
        <w:t>条　甲は、第3</w:t>
      </w:r>
      <w:r w:rsidR="002200A0" w:rsidRPr="00C91A61">
        <w:rPr>
          <w:rFonts w:ascii="ＭＳ 明朝" w:eastAsia="ＭＳ 明朝" w:hAnsi="ＭＳ 明朝" w:hint="eastAsia"/>
          <w:szCs w:val="21"/>
        </w:rPr>
        <w:t>2</w:t>
      </w:r>
      <w:r w:rsidRPr="00C91A61">
        <w:rPr>
          <w:rFonts w:ascii="ＭＳ 明朝" w:eastAsia="ＭＳ 明朝" w:hAnsi="ＭＳ 明朝"/>
          <w:szCs w:val="21"/>
        </w:rPr>
        <w:t>条第</w:t>
      </w:r>
      <w:r w:rsidR="002D6816" w:rsidRPr="00C91A61">
        <w:rPr>
          <w:rFonts w:ascii="ＭＳ 明朝" w:eastAsia="ＭＳ 明朝" w:hAnsi="ＭＳ 明朝" w:hint="eastAsia"/>
          <w:szCs w:val="21"/>
        </w:rPr>
        <w:t>４</w:t>
      </w:r>
      <w:r w:rsidRPr="00C91A61">
        <w:rPr>
          <w:rFonts w:ascii="ＭＳ 明朝" w:eastAsia="ＭＳ 明朝" w:hAnsi="ＭＳ 明朝"/>
          <w:szCs w:val="21"/>
        </w:rPr>
        <w:t>項又は第</w:t>
      </w:r>
      <w:r w:rsidR="002D6816" w:rsidRPr="00C91A61">
        <w:rPr>
          <w:rFonts w:ascii="ＭＳ 明朝" w:eastAsia="ＭＳ 明朝" w:hAnsi="ＭＳ 明朝" w:hint="eastAsia"/>
          <w:szCs w:val="21"/>
        </w:rPr>
        <w:t>５</w:t>
      </w:r>
      <w:r w:rsidRPr="00C91A61">
        <w:rPr>
          <w:rFonts w:ascii="ＭＳ 明朝" w:eastAsia="ＭＳ 明朝" w:hAnsi="ＭＳ 明朝"/>
          <w:szCs w:val="21"/>
        </w:rPr>
        <w:t>項の規定による引渡し前においても、工事目的物の全部又は一部を乙の承諾を得て使用することができる。</w:t>
      </w:r>
    </w:p>
    <w:p w14:paraId="457F9F8D" w14:textId="77777777" w:rsidR="002F5326" w:rsidRPr="00C91A61" w:rsidRDefault="002D6816"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前項の場合においては、甲は、その使用部分を善良な管理者の注意をもって使用しなければならない。</w:t>
      </w:r>
    </w:p>
    <w:p w14:paraId="4C18CC26" w14:textId="77777777" w:rsidR="002F5326" w:rsidRPr="00C91A61" w:rsidRDefault="002D681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項の規定により工事目的物の全部又は一部を使用したことによって乙に損害を及ぼしたときは、必要な費用を負担しなければならない。</w:t>
      </w:r>
    </w:p>
    <w:p w14:paraId="6E5CA52B"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前金払及び中間前金払</w:t>
      </w:r>
      <w:r w:rsidRPr="00C91A61">
        <w:rPr>
          <w:rFonts w:ascii="ＭＳ 明朝" w:eastAsia="ＭＳ 明朝" w:hAnsi="ＭＳ 明朝"/>
          <w:szCs w:val="21"/>
        </w:rPr>
        <w:t>）</w:t>
      </w:r>
    </w:p>
    <w:p w14:paraId="73395AE1" w14:textId="0441541E"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5</w:t>
      </w:r>
      <w:r w:rsidRPr="00C91A61">
        <w:rPr>
          <w:rFonts w:ascii="ＭＳ 明朝" w:eastAsia="ＭＳ 明朝" w:hAnsi="ＭＳ 明朝"/>
          <w:szCs w:val="21"/>
        </w:rPr>
        <w:t>条　乙は、保証事業会社と、契約書記載の工事完成の時期を保証期限とする公共工事の前払金保証事業に関する法律第</w:t>
      </w:r>
      <w:r w:rsidR="00870714" w:rsidRPr="00C91A61">
        <w:rPr>
          <w:rFonts w:ascii="ＭＳ 明朝" w:eastAsia="ＭＳ 明朝" w:hAnsi="ＭＳ 明朝" w:hint="eastAsia"/>
          <w:szCs w:val="21"/>
        </w:rPr>
        <w:t>２</w:t>
      </w:r>
      <w:r w:rsidRPr="00C91A61">
        <w:rPr>
          <w:rFonts w:ascii="ＭＳ 明朝" w:eastAsia="ＭＳ 明朝" w:hAnsi="ＭＳ 明朝"/>
          <w:szCs w:val="21"/>
        </w:rPr>
        <w:t>条第</w:t>
      </w:r>
      <w:r w:rsidR="00870714" w:rsidRPr="00C91A61">
        <w:rPr>
          <w:rFonts w:ascii="ＭＳ 明朝" w:eastAsia="ＭＳ 明朝" w:hAnsi="ＭＳ 明朝" w:hint="eastAsia"/>
          <w:szCs w:val="21"/>
        </w:rPr>
        <w:t>５</w:t>
      </w:r>
      <w:r w:rsidRPr="00C91A61">
        <w:rPr>
          <w:rFonts w:ascii="ＭＳ 明朝" w:eastAsia="ＭＳ 明朝" w:hAnsi="ＭＳ 明朝"/>
          <w:szCs w:val="21"/>
        </w:rPr>
        <w:t>項に規定する保証契約</w:t>
      </w:r>
      <w:r w:rsidR="009D2B7C" w:rsidRPr="00C91A61">
        <w:rPr>
          <w:rFonts w:ascii="ＭＳ 明朝" w:eastAsia="ＭＳ 明朝" w:hAnsi="ＭＳ 明朝"/>
          <w:szCs w:val="21"/>
        </w:rPr>
        <w:t>（</w:t>
      </w:r>
      <w:r w:rsidRPr="00C91A61">
        <w:rPr>
          <w:rFonts w:ascii="ＭＳ 明朝" w:eastAsia="ＭＳ 明朝" w:hAnsi="ＭＳ 明朝"/>
          <w:szCs w:val="21"/>
        </w:rPr>
        <w:t>以下「保証契約」という。</w:t>
      </w:r>
      <w:r w:rsidR="009D2B7C" w:rsidRPr="00C91A61">
        <w:rPr>
          <w:rFonts w:ascii="ＭＳ 明朝" w:eastAsia="ＭＳ 明朝" w:hAnsi="ＭＳ 明朝"/>
          <w:szCs w:val="21"/>
        </w:rPr>
        <w:t>）</w:t>
      </w:r>
      <w:r w:rsidRPr="00C91A61">
        <w:rPr>
          <w:rFonts w:ascii="ＭＳ 明朝" w:eastAsia="ＭＳ 明朝" w:hAnsi="ＭＳ 明朝"/>
          <w:szCs w:val="21"/>
        </w:rPr>
        <w:t>を締結し、その保証証書を甲に寄託して、</w:t>
      </w:r>
      <w:r w:rsidR="00A47E2C" w:rsidRPr="00C91A61">
        <w:rPr>
          <w:rFonts w:ascii="ＭＳ 明朝" w:eastAsia="ＭＳ 明朝" w:hAnsi="ＭＳ 明朝" w:hint="eastAsia"/>
          <w:szCs w:val="21"/>
        </w:rPr>
        <w:t>１件の請負代金の額が</w:t>
      </w:r>
      <w:r w:rsidR="0079259B">
        <w:rPr>
          <w:rFonts w:ascii="ＭＳ 明朝" w:eastAsia="ＭＳ 明朝" w:hAnsi="ＭＳ 明朝" w:hint="eastAsia"/>
          <w:szCs w:val="21"/>
        </w:rPr>
        <w:t>5</w:t>
      </w:r>
      <w:r w:rsidR="00A47E2C" w:rsidRPr="00C91A61">
        <w:rPr>
          <w:rFonts w:ascii="ＭＳ 明朝" w:eastAsia="ＭＳ 明朝" w:hAnsi="ＭＳ 明朝" w:hint="eastAsia"/>
          <w:szCs w:val="21"/>
        </w:rPr>
        <w:t>00万円以上の工事（工事の用に供することを目的とする機械類の製造を除く。）について</w:t>
      </w:r>
      <w:r w:rsidR="007D2BEA">
        <w:rPr>
          <w:rFonts w:ascii="ＭＳ 明朝" w:eastAsia="ＭＳ 明朝" w:hAnsi="ＭＳ 明朝" w:hint="eastAsia"/>
          <w:szCs w:val="21"/>
        </w:rPr>
        <w:t>、</w:t>
      </w:r>
      <w:r w:rsidRPr="00C91A61">
        <w:rPr>
          <w:rFonts w:ascii="ＭＳ 明朝" w:eastAsia="ＭＳ 明朝" w:hAnsi="ＭＳ 明朝"/>
          <w:szCs w:val="21"/>
        </w:rPr>
        <w:t>請負代金額の10分の</w:t>
      </w:r>
      <w:r w:rsidR="00DE41F1" w:rsidRPr="00C91A61">
        <w:rPr>
          <w:rFonts w:ascii="ＭＳ 明朝" w:eastAsia="ＭＳ 明朝" w:hAnsi="ＭＳ 明朝" w:hint="eastAsia"/>
          <w:szCs w:val="21"/>
        </w:rPr>
        <w:t>４</w:t>
      </w:r>
      <w:r w:rsidRPr="00C91A61">
        <w:rPr>
          <w:rFonts w:ascii="ＭＳ 明朝" w:eastAsia="ＭＳ 明朝" w:hAnsi="ＭＳ 明朝"/>
          <w:szCs w:val="21"/>
        </w:rPr>
        <w:t>以内の前払金の支払を甲に請求することができる</w:t>
      </w:r>
      <w:r w:rsidRPr="00C91A61">
        <w:rPr>
          <w:rFonts w:ascii="ＭＳ 明朝" w:eastAsia="ＭＳ 明朝" w:hAnsi="ＭＳ 明朝" w:hint="eastAsia"/>
          <w:szCs w:val="21"/>
        </w:rPr>
        <w:t>。</w:t>
      </w:r>
      <w:r w:rsidR="00117369">
        <w:rPr>
          <w:rFonts w:ascii="ＭＳ 明朝" w:eastAsia="ＭＳ 明朝" w:hAnsi="ＭＳ 明朝" w:hint="eastAsia"/>
          <w:szCs w:val="21"/>
        </w:rPr>
        <w:t>ただし、１件の工事につき5,000万円を</w:t>
      </w:r>
      <w:r w:rsidR="002641AC">
        <w:rPr>
          <w:rFonts w:ascii="ＭＳ 明朝" w:eastAsia="ＭＳ 明朝" w:hAnsi="ＭＳ 明朝" w:hint="eastAsia"/>
          <w:szCs w:val="21"/>
        </w:rPr>
        <w:t>請求</w:t>
      </w:r>
      <w:bookmarkStart w:id="0" w:name="_GoBack"/>
      <w:bookmarkEnd w:id="0"/>
      <w:r w:rsidR="00117369">
        <w:rPr>
          <w:rFonts w:ascii="ＭＳ 明朝" w:eastAsia="ＭＳ 明朝" w:hAnsi="ＭＳ 明朝" w:hint="eastAsia"/>
          <w:szCs w:val="21"/>
        </w:rPr>
        <w:t>額の限度とする。</w:t>
      </w:r>
    </w:p>
    <w:p w14:paraId="7A60581B" w14:textId="77777777"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甲は、前項の規定による請求があったときは、請求を受けた日から14日以内に前払金を支払わなければならない。</w:t>
      </w:r>
    </w:p>
    <w:p w14:paraId="5D20F313" w14:textId="77777777"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項の規定により前払金の支払を受けた後、保証事業会社と中間前払金に関し、契約書記載の工事完成の時期を保証期限とする保証契約を締結し、その保証証書を甲に寄託して、請負代金額の10分の</w:t>
      </w:r>
      <w:r w:rsidRPr="00C91A61">
        <w:rPr>
          <w:rFonts w:ascii="ＭＳ 明朝" w:eastAsia="ＭＳ 明朝" w:hAnsi="ＭＳ 明朝" w:hint="eastAsia"/>
          <w:szCs w:val="21"/>
        </w:rPr>
        <w:t>２</w:t>
      </w:r>
      <w:r w:rsidR="002F5326" w:rsidRPr="00C91A61">
        <w:rPr>
          <w:rFonts w:ascii="ＭＳ 明朝" w:eastAsia="ＭＳ 明朝" w:hAnsi="ＭＳ 明朝"/>
          <w:szCs w:val="21"/>
        </w:rPr>
        <w:t>以内の前払金の支払を甲に請求することができる。この場合においては、前項の規定を準用する。</w:t>
      </w:r>
    </w:p>
    <w:p w14:paraId="541A1610" w14:textId="77777777"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前項の中間前払金の支払を請求しようとするときは、あらかじめ、甲又は甲の指定する者の中間前金払に係る認定を受けなければならない。この場合において、甲又は甲の指定する者は、乙の請求があったときは、直ちに認定を行い、当該認定の結果を乙に通知しなければならない。</w:t>
      </w:r>
    </w:p>
    <w:p w14:paraId="07CD4ED0" w14:textId="5EE706C6"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乙は、請負代金額が著しく増額された場合においては、その増額後の請負代金額の10分の</w:t>
      </w:r>
      <w:r w:rsidRPr="00C91A61">
        <w:rPr>
          <w:rFonts w:ascii="ＭＳ 明朝" w:eastAsia="ＭＳ 明朝" w:hAnsi="ＭＳ 明朝" w:hint="eastAsia"/>
          <w:szCs w:val="21"/>
        </w:rPr>
        <w:t>４</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項の規定により中間前払金の支払を受けているときは、10分の</w:t>
      </w:r>
      <w:r w:rsidRPr="00C91A61">
        <w:rPr>
          <w:rFonts w:ascii="ＭＳ 明朝" w:eastAsia="ＭＳ 明朝" w:hAnsi="ＭＳ 明朝" w:hint="eastAsia"/>
          <w:szCs w:val="21"/>
        </w:rPr>
        <w:t>６</w:t>
      </w:r>
      <w:r w:rsidR="009D2B7C" w:rsidRPr="00C91A61">
        <w:rPr>
          <w:rFonts w:ascii="ＭＳ 明朝" w:eastAsia="ＭＳ 明朝" w:hAnsi="ＭＳ 明朝"/>
          <w:szCs w:val="21"/>
        </w:rPr>
        <w:t>）</w:t>
      </w:r>
      <w:r w:rsidR="002F5326" w:rsidRPr="00C91A61">
        <w:rPr>
          <w:rFonts w:ascii="ＭＳ 明朝" w:eastAsia="ＭＳ 明朝" w:hAnsi="ＭＳ 明朝"/>
          <w:szCs w:val="21"/>
        </w:rPr>
        <w:t>から受領済みの前払金額</w:t>
      </w:r>
      <w:r w:rsidR="009D2B7C" w:rsidRPr="00C91A61">
        <w:rPr>
          <w:rFonts w:ascii="ＭＳ 明朝" w:eastAsia="ＭＳ 明朝" w:hAnsi="ＭＳ 明朝"/>
          <w:szCs w:val="21"/>
        </w:rPr>
        <w:t>（</w:t>
      </w:r>
      <w:r w:rsidR="002F5326" w:rsidRPr="00C91A61">
        <w:rPr>
          <w:rFonts w:ascii="ＭＳ 明朝" w:eastAsia="ＭＳ 明朝" w:hAnsi="ＭＳ 明朝"/>
          <w:szCs w:val="21"/>
        </w:rPr>
        <w:t>中間前払金の支払を受けているときは、中間前払金を含む。次項及び次条において同じ。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を差し引いた額に相当する額の範囲内で前払金</w:t>
      </w:r>
      <w:r w:rsidR="009D2B7C" w:rsidRPr="00C91A61">
        <w:rPr>
          <w:rFonts w:ascii="ＭＳ 明朝" w:eastAsia="ＭＳ 明朝" w:hAnsi="ＭＳ 明朝"/>
          <w:szCs w:val="21"/>
        </w:rPr>
        <w:t>（</w:t>
      </w:r>
      <w:r w:rsidR="002F5326" w:rsidRPr="00C91A61">
        <w:rPr>
          <w:rFonts w:ascii="ＭＳ 明朝" w:eastAsia="ＭＳ 明朝" w:hAnsi="ＭＳ 明朝"/>
          <w:szCs w:val="21"/>
        </w:rPr>
        <w:t>中間前払金の支払を受けているときは、中間前払金を含む。以下この条から第3</w:t>
      </w:r>
      <w:r w:rsidR="002D4D45" w:rsidRPr="00C91A61">
        <w:rPr>
          <w:rFonts w:ascii="ＭＳ 明朝" w:eastAsia="ＭＳ 明朝" w:hAnsi="ＭＳ 明朝" w:hint="eastAsia"/>
          <w:szCs w:val="21"/>
        </w:rPr>
        <w:t>7</w:t>
      </w:r>
      <w:r w:rsidR="002F5326" w:rsidRPr="00C91A61">
        <w:rPr>
          <w:rFonts w:ascii="ＭＳ 明朝" w:eastAsia="ＭＳ 明朝" w:hAnsi="ＭＳ 明朝"/>
          <w:szCs w:val="21"/>
        </w:rPr>
        <w:t>条までにおい</w:t>
      </w:r>
      <w:r w:rsidR="002F5326" w:rsidRPr="00C91A61">
        <w:rPr>
          <w:rFonts w:ascii="ＭＳ 明朝" w:eastAsia="ＭＳ 明朝" w:hAnsi="ＭＳ 明朝" w:hint="eastAsia"/>
          <w:szCs w:val="21"/>
        </w:rPr>
        <w:t>て同じ。</w:t>
      </w:r>
      <w:r w:rsidR="009D2B7C" w:rsidRPr="00C91A61">
        <w:rPr>
          <w:rFonts w:ascii="ＭＳ 明朝" w:eastAsia="ＭＳ 明朝" w:hAnsi="ＭＳ 明朝" w:hint="eastAsia"/>
          <w:szCs w:val="21"/>
        </w:rPr>
        <w:t>）</w:t>
      </w:r>
      <w:r w:rsidR="002F5326" w:rsidRPr="00C91A61">
        <w:rPr>
          <w:rFonts w:ascii="ＭＳ 明朝" w:eastAsia="ＭＳ 明朝" w:hAnsi="ＭＳ 明朝" w:hint="eastAsia"/>
          <w:szCs w:val="21"/>
        </w:rPr>
        <w:t>の支払を請求することができる。この場合においては、第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項の規定を準用する。</w:t>
      </w:r>
    </w:p>
    <w:p w14:paraId="6A5543B9" w14:textId="1D45B276"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乙は、請負代金額が著しく減額された場合において、受領済みの前払金額が減額後の請負代金額の10分の</w:t>
      </w:r>
      <w:r w:rsidRPr="00C91A61">
        <w:rPr>
          <w:rFonts w:ascii="ＭＳ 明朝" w:eastAsia="ＭＳ 明朝" w:hAnsi="ＭＳ 明朝" w:hint="eastAsia"/>
          <w:szCs w:val="21"/>
        </w:rPr>
        <w:t>５</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項の規定により中間前払金の支払を受けているときは、10分の</w:t>
      </w:r>
      <w:r w:rsidRPr="00C91A61">
        <w:rPr>
          <w:rFonts w:ascii="ＭＳ 明朝" w:eastAsia="ＭＳ 明朝" w:hAnsi="ＭＳ 明朝" w:hint="eastAsia"/>
          <w:szCs w:val="21"/>
        </w:rPr>
        <w:t>６</w:t>
      </w:r>
      <w:r w:rsidR="009D2B7C" w:rsidRPr="00C91A61">
        <w:rPr>
          <w:rFonts w:ascii="ＭＳ 明朝" w:eastAsia="ＭＳ 明朝" w:hAnsi="ＭＳ 明朝"/>
          <w:szCs w:val="21"/>
        </w:rPr>
        <w:t>）</w:t>
      </w:r>
      <w:r w:rsidR="002F5326" w:rsidRPr="00C91A61">
        <w:rPr>
          <w:rFonts w:ascii="ＭＳ 明朝" w:eastAsia="ＭＳ 明朝" w:hAnsi="ＭＳ 明朝"/>
          <w:szCs w:val="21"/>
        </w:rPr>
        <w:t>を超えるときは、乙は、請負代金額が減額された日から30日以内にその超過額を返還しなければならない。</w:t>
      </w:r>
    </w:p>
    <w:p w14:paraId="6413F8F4" w14:textId="77777777"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前項の超過額が相当の額に達し、返還することが前払金の使用状況からみて著しく不適当であると認められるときは、甲乙協議して返還すべき超過額を定める。ただし、請負代金額が減額された日から14日以内に協議が整わない場合には、甲が定め、乙に通知する。</w:t>
      </w:r>
    </w:p>
    <w:p w14:paraId="6D42A64B" w14:textId="6EB79E71" w:rsidR="002F5326" w:rsidRPr="00C91A61" w:rsidRDefault="008F2BF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８</w:t>
      </w:r>
      <w:r w:rsidR="002F5326" w:rsidRPr="00C91A61">
        <w:rPr>
          <w:rFonts w:ascii="ＭＳ 明朝" w:eastAsia="ＭＳ 明朝" w:hAnsi="ＭＳ 明朝"/>
          <w:szCs w:val="21"/>
        </w:rPr>
        <w:t xml:space="preserve">　甲は、乙が第</w:t>
      </w:r>
      <w:r w:rsidRPr="00C91A61">
        <w:rPr>
          <w:rFonts w:ascii="ＭＳ 明朝" w:eastAsia="ＭＳ 明朝" w:hAnsi="ＭＳ 明朝" w:hint="eastAsia"/>
          <w:szCs w:val="21"/>
        </w:rPr>
        <w:t>６</w:t>
      </w:r>
      <w:r w:rsidR="002F5326" w:rsidRPr="00C91A61">
        <w:rPr>
          <w:rFonts w:ascii="ＭＳ 明朝" w:eastAsia="ＭＳ 明朝" w:hAnsi="ＭＳ 明朝"/>
          <w:szCs w:val="21"/>
        </w:rPr>
        <w:t>項の期間内に超過額を返還しなかったときは、その未返還額につき、同項の期間を経過した日から返還をする日までの期間について、その日数に応じ、</w:t>
      </w:r>
      <w:r w:rsidR="00922694" w:rsidRPr="00C91A61">
        <w:rPr>
          <w:rFonts w:ascii="ＭＳ 明朝" w:eastAsia="ＭＳ 明朝" w:hAnsi="ＭＳ 明朝" w:hint="eastAsia"/>
          <w:szCs w:val="21"/>
        </w:rPr>
        <w:t>約定期間を経過した日における政府契約の支払遅延防止等に関する法律（昭和24年法律第256号）第８条第１項</w:t>
      </w:r>
      <w:r w:rsidR="000A634F" w:rsidRPr="00C91A61">
        <w:rPr>
          <w:rFonts w:ascii="ＭＳ 明朝" w:eastAsia="ＭＳ 明朝" w:hAnsi="ＭＳ 明朝" w:hint="eastAsia"/>
          <w:szCs w:val="21"/>
        </w:rPr>
        <w:t>に規定する財務大臣が定める率（以下「支払遅延防止法で定める率」という。）で</w:t>
      </w:r>
      <w:r w:rsidR="002F5326" w:rsidRPr="00C91A61">
        <w:rPr>
          <w:rFonts w:ascii="ＭＳ 明朝" w:eastAsia="ＭＳ 明朝" w:hAnsi="ＭＳ 明朝"/>
          <w:szCs w:val="21"/>
        </w:rPr>
        <w:t>計算した額の遅延利息の支払を請求することができる。</w:t>
      </w:r>
    </w:p>
    <w:p w14:paraId="30F27C8A"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保証契約の変更</w:t>
      </w:r>
      <w:r w:rsidRPr="00C91A61">
        <w:rPr>
          <w:rFonts w:ascii="ＭＳ 明朝" w:eastAsia="ＭＳ 明朝" w:hAnsi="ＭＳ 明朝"/>
          <w:szCs w:val="21"/>
        </w:rPr>
        <w:t>）</w:t>
      </w:r>
    </w:p>
    <w:p w14:paraId="61A0862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6</w:t>
      </w:r>
      <w:r w:rsidRPr="00C91A61">
        <w:rPr>
          <w:rFonts w:ascii="ＭＳ 明朝" w:eastAsia="ＭＳ 明朝" w:hAnsi="ＭＳ 明朝"/>
          <w:szCs w:val="21"/>
        </w:rPr>
        <w:t>条　乙は、前条第</w:t>
      </w:r>
      <w:r w:rsidR="0027230B" w:rsidRPr="00C91A61">
        <w:rPr>
          <w:rFonts w:ascii="ＭＳ 明朝" w:eastAsia="ＭＳ 明朝" w:hAnsi="ＭＳ 明朝" w:hint="eastAsia"/>
          <w:szCs w:val="21"/>
        </w:rPr>
        <w:t>５</w:t>
      </w:r>
      <w:r w:rsidRPr="00C91A61">
        <w:rPr>
          <w:rFonts w:ascii="ＭＳ 明朝" w:eastAsia="ＭＳ 明朝" w:hAnsi="ＭＳ 明朝"/>
          <w:szCs w:val="21"/>
        </w:rPr>
        <w:t>項の規定により受領済みの前払金に追加してさらに前払金の支払を請求する場合には、あらかじめ、保証契約を変更し、変更後の保証証書を甲に寄託しなければならない。</w:t>
      </w:r>
    </w:p>
    <w:p w14:paraId="6648A0EC" w14:textId="77777777" w:rsidR="002F5326" w:rsidRPr="00C91A61" w:rsidRDefault="0027230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乙は、前項に定める場合のほか、請負代金額が減額された場合において、保証契約を変更したときは、変更後の保証証書を直ちに甲に寄託しなければならない。</w:t>
      </w:r>
    </w:p>
    <w:p w14:paraId="0B527480" w14:textId="77777777" w:rsidR="002F5326" w:rsidRPr="00C91A61" w:rsidRDefault="0027230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乙は、前払金額の変更を伴わない工期の変更が行われた場合には、甲に代わりその旨を保証事業会社に直ちに通知するものとする。</w:t>
      </w:r>
    </w:p>
    <w:p w14:paraId="754C022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前払金の使用等</w:t>
      </w:r>
      <w:r w:rsidRPr="00C91A61">
        <w:rPr>
          <w:rFonts w:ascii="ＭＳ 明朝" w:eastAsia="ＭＳ 明朝" w:hAnsi="ＭＳ 明朝"/>
          <w:szCs w:val="21"/>
        </w:rPr>
        <w:t>）</w:t>
      </w:r>
    </w:p>
    <w:p w14:paraId="7FFB8016" w14:textId="77777777" w:rsidR="00F86825"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7</w:t>
      </w:r>
      <w:r w:rsidRPr="00C91A61">
        <w:rPr>
          <w:rFonts w:ascii="ＭＳ 明朝" w:eastAsia="ＭＳ 明朝" w:hAnsi="ＭＳ 明朝"/>
          <w:szCs w:val="21"/>
        </w:rPr>
        <w:t>条　乙は、前払金をこの工事の材料費、労務費、機械器具の賃借料、機械購入費</w:t>
      </w:r>
      <w:r w:rsidR="009D2B7C" w:rsidRPr="00C91A61">
        <w:rPr>
          <w:rFonts w:ascii="ＭＳ 明朝" w:eastAsia="ＭＳ 明朝" w:hAnsi="ＭＳ 明朝"/>
          <w:szCs w:val="21"/>
        </w:rPr>
        <w:t>（</w:t>
      </w:r>
      <w:r w:rsidRPr="00C91A61">
        <w:rPr>
          <w:rFonts w:ascii="ＭＳ 明朝" w:eastAsia="ＭＳ 明朝" w:hAnsi="ＭＳ 明朝"/>
          <w:szCs w:val="21"/>
        </w:rPr>
        <w:t>この工事において償却される割合に相当する額に限る。</w:t>
      </w:r>
      <w:r w:rsidR="009D2B7C" w:rsidRPr="00C91A61">
        <w:rPr>
          <w:rFonts w:ascii="ＭＳ 明朝" w:eastAsia="ＭＳ 明朝" w:hAnsi="ＭＳ 明朝"/>
          <w:szCs w:val="21"/>
        </w:rPr>
        <w:t>）</w:t>
      </w:r>
      <w:r w:rsidRPr="00C91A61">
        <w:rPr>
          <w:rFonts w:ascii="ＭＳ 明朝" w:eastAsia="ＭＳ 明朝" w:hAnsi="ＭＳ 明朝"/>
          <w:szCs w:val="21"/>
        </w:rPr>
        <w:t>、動力費、支払運賃、修繕費、仮設費</w:t>
      </w:r>
      <w:r w:rsidR="00B41999" w:rsidRPr="00C91A61">
        <w:rPr>
          <w:rFonts w:ascii="ＭＳ 明朝" w:eastAsia="ＭＳ 明朝" w:hAnsi="ＭＳ 明朝" w:hint="eastAsia"/>
          <w:szCs w:val="21"/>
        </w:rPr>
        <w:t>、労働者災害補償保険料及び保証料</w:t>
      </w:r>
      <w:r w:rsidRPr="00C91A61">
        <w:rPr>
          <w:rFonts w:ascii="ＭＳ 明朝" w:eastAsia="ＭＳ 明朝" w:hAnsi="ＭＳ 明朝"/>
          <w:szCs w:val="21"/>
        </w:rPr>
        <w:t>に相当する額として必要な経費以外の支払に充当してはならない。</w:t>
      </w:r>
      <w:r w:rsidR="00F86825" w:rsidRPr="00C91A61">
        <w:rPr>
          <w:rFonts w:ascii="ＭＳ 明朝" w:eastAsia="ＭＳ 明朝" w:hAnsi="ＭＳ 明朝" w:hint="eastAsia"/>
          <w:szCs w:val="21"/>
        </w:rPr>
        <w:t>ただし、前払金の100分の25を超える額及び中間前払金を除き、この工事の現場管理費及び一般管理費等のうちこの工事の施工に要する費用に係る支払に充当することができる。</w:t>
      </w:r>
    </w:p>
    <w:p w14:paraId="6E6DB7D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部分払</w:t>
      </w:r>
      <w:r w:rsidRPr="00C91A61">
        <w:rPr>
          <w:rFonts w:ascii="ＭＳ 明朝" w:eastAsia="ＭＳ 明朝" w:hAnsi="ＭＳ 明朝"/>
          <w:szCs w:val="21"/>
        </w:rPr>
        <w:t>）</w:t>
      </w:r>
    </w:p>
    <w:p w14:paraId="02318F17"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8</w:t>
      </w:r>
      <w:r w:rsidRPr="00C91A61">
        <w:rPr>
          <w:rFonts w:ascii="ＭＳ 明朝" w:eastAsia="ＭＳ 明朝" w:hAnsi="ＭＳ 明朝"/>
          <w:szCs w:val="21"/>
        </w:rPr>
        <w:t>条　乙は、工事の完成前に、出来形部分及び工事現場に搬入済みの工事材料</w:t>
      </w:r>
      <w:r w:rsidR="009D2B7C" w:rsidRPr="00C91A61">
        <w:rPr>
          <w:rFonts w:ascii="ＭＳ 明朝" w:eastAsia="ＭＳ 明朝" w:hAnsi="ＭＳ 明朝"/>
          <w:szCs w:val="21"/>
        </w:rPr>
        <w:t>（</w:t>
      </w:r>
      <w:r w:rsidRPr="00C91A61">
        <w:rPr>
          <w:rFonts w:ascii="ＭＳ 明朝" w:eastAsia="ＭＳ 明朝" w:hAnsi="ＭＳ 明朝"/>
          <w:szCs w:val="21"/>
        </w:rPr>
        <w:t>製造工場等にある工場製品を含み、第13条第</w:t>
      </w:r>
      <w:r w:rsidR="0005376D" w:rsidRPr="00C91A61">
        <w:rPr>
          <w:rFonts w:ascii="ＭＳ 明朝" w:eastAsia="ＭＳ 明朝" w:hAnsi="ＭＳ 明朝" w:hint="eastAsia"/>
          <w:szCs w:val="21"/>
        </w:rPr>
        <w:t>２</w:t>
      </w:r>
      <w:r w:rsidRPr="00C91A61">
        <w:rPr>
          <w:rFonts w:ascii="ＭＳ 明朝" w:eastAsia="ＭＳ 明朝" w:hAnsi="ＭＳ 明朝"/>
          <w:szCs w:val="21"/>
        </w:rPr>
        <w:t>項の規定により監督員の検査を要するものにあっては当該検査に合格したもの、監督員の検査を要しないものにあっては設計図書で部分払の対象とすることを指定したものに限る。</w:t>
      </w:r>
      <w:r w:rsidR="009D2B7C" w:rsidRPr="00C91A61">
        <w:rPr>
          <w:rFonts w:ascii="ＭＳ 明朝" w:eastAsia="ＭＳ 明朝" w:hAnsi="ＭＳ 明朝"/>
          <w:szCs w:val="21"/>
        </w:rPr>
        <w:t>）</w:t>
      </w:r>
      <w:r w:rsidRPr="00C91A61">
        <w:rPr>
          <w:rFonts w:ascii="ＭＳ 明朝" w:eastAsia="ＭＳ 明朝" w:hAnsi="ＭＳ 明朝"/>
          <w:szCs w:val="21"/>
        </w:rPr>
        <w:t>に相応する請負代金相当額の10分の</w:t>
      </w:r>
      <w:r w:rsidR="00863CE1" w:rsidRPr="00C91A61">
        <w:rPr>
          <w:rFonts w:ascii="ＭＳ 明朝" w:eastAsia="ＭＳ 明朝" w:hAnsi="ＭＳ 明朝" w:hint="eastAsia"/>
          <w:szCs w:val="21"/>
        </w:rPr>
        <w:t>９</w:t>
      </w:r>
      <w:r w:rsidRPr="00C91A61">
        <w:rPr>
          <w:rFonts w:ascii="ＭＳ 明朝" w:eastAsia="ＭＳ 明朝" w:hAnsi="ＭＳ 明朝"/>
          <w:szCs w:val="21"/>
        </w:rPr>
        <w:t>以内の額について、次項から第</w:t>
      </w:r>
      <w:r w:rsidR="00863CE1" w:rsidRPr="00C91A61">
        <w:rPr>
          <w:rFonts w:ascii="ＭＳ 明朝" w:eastAsia="ＭＳ 明朝" w:hAnsi="ＭＳ 明朝" w:hint="eastAsia"/>
          <w:szCs w:val="21"/>
        </w:rPr>
        <w:t>７</w:t>
      </w:r>
      <w:r w:rsidRPr="00C91A61">
        <w:rPr>
          <w:rFonts w:ascii="ＭＳ 明朝" w:eastAsia="ＭＳ 明朝" w:hAnsi="ＭＳ 明朝"/>
          <w:szCs w:val="21"/>
        </w:rPr>
        <w:t>項までに定めるところにより部分払を請求することができる。ただし、この請求は、工期中</w:t>
      </w:r>
      <w:r w:rsidR="009D2B7C" w:rsidRPr="00C91A61">
        <w:rPr>
          <w:rFonts w:ascii="ＭＳ 明朝" w:eastAsia="ＭＳ 明朝" w:hAnsi="ＭＳ 明朝"/>
          <w:szCs w:val="21"/>
        </w:rPr>
        <w:t>（</w:t>
      </w:r>
      <w:r w:rsidRPr="00C91A61">
        <w:rPr>
          <w:rFonts w:ascii="ＭＳ 明朝" w:eastAsia="ＭＳ 明朝" w:hAnsi="ＭＳ 明朝"/>
          <w:szCs w:val="21"/>
        </w:rPr>
        <w:t xml:space="preserve">　</w:t>
      </w:r>
      <w:r w:rsidR="009D2B7C" w:rsidRPr="00C91A61">
        <w:rPr>
          <w:rFonts w:ascii="ＭＳ 明朝" w:eastAsia="ＭＳ 明朝" w:hAnsi="ＭＳ 明朝"/>
          <w:szCs w:val="21"/>
        </w:rPr>
        <w:t>）</w:t>
      </w:r>
      <w:r w:rsidRPr="00C91A61">
        <w:rPr>
          <w:rFonts w:ascii="ＭＳ 明朝" w:eastAsia="ＭＳ 明朝" w:hAnsi="ＭＳ 明朝"/>
          <w:szCs w:val="21"/>
        </w:rPr>
        <w:t>回を超えることができない。</w:t>
      </w:r>
    </w:p>
    <w:p w14:paraId="424B27D1" w14:textId="77777777" w:rsidR="002F5326" w:rsidRPr="00C91A61" w:rsidRDefault="0005376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乙は、部分払を請求しようとするときは、あらかじめ、当該請求に係る出来形部分又は工事現場に搬入済みの工事材料</w:t>
      </w:r>
      <w:r w:rsidR="009D2B7C" w:rsidRPr="00C91A61">
        <w:rPr>
          <w:rFonts w:ascii="ＭＳ 明朝" w:eastAsia="ＭＳ 明朝" w:hAnsi="ＭＳ 明朝"/>
          <w:szCs w:val="21"/>
        </w:rPr>
        <w:t>（</w:t>
      </w:r>
      <w:r w:rsidR="002F5326" w:rsidRPr="00C91A61">
        <w:rPr>
          <w:rFonts w:ascii="ＭＳ 明朝" w:eastAsia="ＭＳ 明朝" w:hAnsi="ＭＳ 明朝"/>
          <w:szCs w:val="21"/>
        </w:rPr>
        <w:t>製造工場等にある工場製品を含む。</w:t>
      </w:r>
      <w:r w:rsidR="009D2B7C" w:rsidRPr="00C91A61">
        <w:rPr>
          <w:rFonts w:ascii="ＭＳ 明朝" w:eastAsia="ＭＳ 明朝" w:hAnsi="ＭＳ 明朝"/>
          <w:szCs w:val="21"/>
        </w:rPr>
        <w:t>）</w:t>
      </w:r>
      <w:r w:rsidR="002F5326" w:rsidRPr="00C91A61">
        <w:rPr>
          <w:rFonts w:ascii="ＭＳ 明朝" w:eastAsia="ＭＳ 明朝" w:hAnsi="ＭＳ 明朝"/>
          <w:szCs w:val="21"/>
        </w:rPr>
        <w:t>の確認を甲に請求しなければならない。</w:t>
      </w:r>
    </w:p>
    <w:p w14:paraId="58435B30" w14:textId="77777777" w:rsidR="002F5326" w:rsidRPr="00C91A61" w:rsidRDefault="0005376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前項の場合において、当該請求を受けた日から14日以内に、乙の立会いの上、設計図書に定めるところにより、同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2B0E1E40" w14:textId="77777777" w:rsidR="002F5326" w:rsidRPr="00C91A61" w:rsidRDefault="0005376D" w:rsidP="00012457">
      <w:pPr>
        <w:autoSpaceDN w:val="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前項の場合において、検査又は復旧に直接要する費用は、乙の負担とする。</w:t>
      </w:r>
    </w:p>
    <w:p w14:paraId="57AB409C" w14:textId="77777777" w:rsidR="002F5326" w:rsidRPr="00C91A61" w:rsidRDefault="0005376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乙は、第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項の規定による確認があったときは、部分払を請求することができる。この場合においては、甲は、当該請求を受けた日から14日以内に部分払金を支払わなければならない。</w:t>
      </w:r>
    </w:p>
    <w:p w14:paraId="5FDA85D3" w14:textId="77777777" w:rsidR="002F5326" w:rsidRPr="00C91A61" w:rsidRDefault="0005376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部分払金の額は、次の式により算定する。この場合において第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項の請負代金相当額は、甲乙協議して定める。ただし、甲が前項の請求を受けた日から10日以内に協議が整わない場合には、甲が定め、乙に通知する。</w:t>
      </w:r>
    </w:p>
    <w:p w14:paraId="5D4CD1BB" w14:textId="77777777" w:rsidR="008709B9" w:rsidRPr="00C91A61" w:rsidRDefault="00026084" w:rsidP="00012457">
      <w:pPr>
        <w:autoSpaceDN w:val="0"/>
        <w:ind w:left="200" w:hangingChars="100" w:hanging="200"/>
        <w:rPr>
          <w:rFonts w:ascii="ＭＳ 明朝" w:eastAsia="ＭＳ 明朝" w:hAnsi="ＭＳ 明朝"/>
          <w:szCs w:val="21"/>
        </w:rPr>
      </w:pPr>
      <w:r w:rsidRPr="00C91A61">
        <w:rPr>
          <w:rFonts w:ascii="ＭＳ 明朝" w:eastAsia="ＭＳ 明朝" w:hAnsi="ＭＳ 明朝"/>
          <w:noProof/>
          <w:szCs w:val="21"/>
        </w:rPr>
        <mc:AlternateContent>
          <mc:Choice Requires="wpg">
            <w:drawing>
              <wp:anchor distT="0" distB="0" distL="114300" distR="114300" simplePos="0" relativeHeight="251660288" behindDoc="0" locked="0" layoutInCell="1" allowOverlap="1" wp14:anchorId="216C81F3" wp14:editId="5AC20265">
                <wp:simplePos x="0" y="0"/>
                <wp:positionH relativeFrom="column">
                  <wp:posOffset>311785</wp:posOffset>
                </wp:positionH>
                <wp:positionV relativeFrom="paragraph">
                  <wp:posOffset>1905</wp:posOffset>
                </wp:positionV>
                <wp:extent cx="5269865" cy="534670"/>
                <wp:effectExtent l="0" t="0" r="26035" b="0"/>
                <wp:wrapNone/>
                <wp:docPr id="195" name="グループ化 195"/>
                <wp:cNvGraphicFramePr/>
                <a:graphic xmlns:a="http://schemas.openxmlformats.org/drawingml/2006/main">
                  <a:graphicData uri="http://schemas.microsoft.com/office/word/2010/wordprocessingGroup">
                    <wpg:wgp>
                      <wpg:cNvGrpSpPr/>
                      <wpg:grpSpPr>
                        <a:xfrm>
                          <a:off x="0" y="0"/>
                          <a:ext cx="5269865" cy="534670"/>
                          <a:chOff x="-181154" y="0"/>
                          <a:chExt cx="5269924" cy="534670"/>
                        </a:xfrm>
                      </wpg:grpSpPr>
                      <wps:wsp>
                        <wps:cNvPr id="217" name="テキスト ボックス 2"/>
                        <wps:cNvSpPr txBox="1">
                          <a:spLocks noChangeArrowheads="1"/>
                        </wps:cNvSpPr>
                        <wps:spPr bwMode="auto">
                          <a:xfrm>
                            <a:off x="-181154" y="103513"/>
                            <a:ext cx="2872771" cy="342264"/>
                          </a:xfrm>
                          <a:prstGeom prst="rect">
                            <a:avLst/>
                          </a:prstGeom>
                          <a:noFill/>
                          <a:ln w="9525">
                            <a:noFill/>
                            <a:miter lim="800000"/>
                            <a:headEnd/>
                            <a:tailEnd/>
                          </a:ln>
                        </wps:spPr>
                        <wps:txbx>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wps:txbx>
                        <wps:bodyPr rot="0" vert="horz" wrap="square" lIns="91440" tIns="45720" rIns="91440" bIns="45720" anchor="t" anchorCtr="0">
                          <a:spAutoFit/>
                        </wps:bodyPr>
                      </wps:wsp>
                      <wpg:grpSp>
                        <wpg:cNvPr id="193" name="グループ化 193"/>
                        <wpg:cNvGrpSpPr/>
                        <wpg:grpSpPr>
                          <a:xfrm>
                            <a:off x="2622430" y="0"/>
                            <a:ext cx="2466340" cy="534670"/>
                            <a:chOff x="-43134" y="0"/>
                            <a:chExt cx="2466807" cy="534838"/>
                          </a:xfrm>
                        </wpg:grpSpPr>
                        <wps:wsp>
                          <wps:cNvPr id="25" name="大かっこ 25"/>
                          <wps:cNvSpPr/>
                          <wps:spPr>
                            <a:xfrm>
                              <a:off x="-43134" y="43132"/>
                              <a:ext cx="2466807" cy="44744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グループ化 192"/>
                          <wpg:cNvGrpSpPr/>
                          <wpg:grpSpPr>
                            <a:xfrm>
                              <a:off x="26002" y="0"/>
                              <a:ext cx="2251372" cy="534838"/>
                              <a:chOff x="-51636" y="0"/>
                              <a:chExt cx="2251372" cy="534838"/>
                            </a:xfrm>
                          </wpg:grpSpPr>
                          <wpg:grpSp>
                            <wpg:cNvPr id="31" name="グループ化 31"/>
                            <wpg:cNvGrpSpPr/>
                            <wpg:grpSpPr>
                              <a:xfrm>
                                <a:off x="-51636" y="0"/>
                                <a:ext cx="431006" cy="534838"/>
                                <a:chOff x="-51636" y="0"/>
                                <a:chExt cx="431006" cy="534838"/>
                              </a:xfrm>
                            </wpg:grpSpPr>
                            <wps:wsp>
                              <wps:cNvPr id="21" name="テキスト ボックス 2"/>
                              <wps:cNvSpPr txBox="1">
                                <a:spLocks noChangeArrowheads="1"/>
                              </wps:cNvSpPr>
                              <wps:spPr bwMode="auto">
                                <a:xfrm>
                                  <a:off x="0" y="0"/>
                                  <a:ext cx="327660" cy="327660"/>
                                </a:xfrm>
                                <a:prstGeom prst="rect">
                                  <a:avLst/>
                                </a:prstGeom>
                                <a:noFill/>
                                <a:ln w="9525">
                                  <a:noFill/>
                                  <a:miter lim="800000"/>
                                  <a:headEnd/>
                                  <a:tailEnd/>
                                </a:ln>
                              </wps:spPr>
                              <wps:txb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51636" y="207034"/>
                                  <a:ext cx="431006" cy="327804"/>
                                </a:xfrm>
                                <a:prstGeom prst="rect">
                                  <a:avLst/>
                                </a:prstGeom>
                                <a:noFill/>
                                <a:ln w="9525">
                                  <a:noFill/>
                                  <a:miter lim="800000"/>
                                  <a:headEnd/>
                                  <a:tailEnd/>
                                </a:ln>
                              </wps:spPr>
                              <wps:txb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wps:txbx>
                              <wps:bodyPr rot="0" vert="horz" wrap="square" lIns="91440" tIns="45720" rIns="91440" bIns="45720" anchor="t" anchorCtr="0">
                                <a:noAutofit/>
                              </wps:bodyPr>
                            </wps:wsp>
                            <wps:wsp>
                              <wps:cNvPr id="26" name="直線コネクタ 26"/>
                              <wps:cNvCnPr/>
                              <wps:spPr>
                                <a:xfrm>
                                  <a:off x="43132" y="284672"/>
                                  <a:ext cx="25016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グループ化 30"/>
                            <wpg:cNvGrpSpPr/>
                            <wpg:grpSpPr>
                              <a:xfrm>
                                <a:off x="543464" y="0"/>
                                <a:ext cx="1656272" cy="534838"/>
                                <a:chOff x="0" y="0"/>
                                <a:chExt cx="1656272" cy="534838"/>
                              </a:xfrm>
                            </wpg:grpSpPr>
                            <wps:wsp>
                              <wps:cNvPr id="23" name="テキスト ボックス 2"/>
                              <wps:cNvSpPr txBox="1">
                                <a:spLocks noChangeArrowheads="1"/>
                              </wps:cNvSpPr>
                              <wps:spPr bwMode="auto">
                                <a:xfrm>
                                  <a:off x="0" y="0"/>
                                  <a:ext cx="1656272" cy="327660"/>
                                </a:xfrm>
                                <a:prstGeom prst="rect">
                                  <a:avLst/>
                                </a:prstGeom>
                                <a:noFill/>
                                <a:ln w="9525">
                                  <a:noFill/>
                                  <a:miter lim="800000"/>
                                  <a:headEnd/>
                                  <a:tailEnd/>
                                </a:ln>
                              </wps:spPr>
                              <wps:txb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362310" y="207034"/>
                                  <a:ext cx="931653" cy="327804"/>
                                </a:xfrm>
                                <a:prstGeom prst="rect">
                                  <a:avLst/>
                                </a:prstGeom>
                                <a:noFill/>
                                <a:ln w="9525">
                                  <a:noFill/>
                                  <a:miter lim="800000"/>
                                  <a:headEnd/>
                                  <a:tailEnd/>
                                </a:ln>
                              </wps:spPr>
                              <wps:txb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7" name="直線コネクタ 27"/>
                              <wps:cNvCnPr/>
                              <wps:spPr>
                                <a:xfrm>
                                  <a:off x="86264" y="284672"/>
                                  <a:ext cx="15009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テキスト ボックス 2"/>
                            <wps:cNvSpPr txBox="1">
                              <a:spLocks noChangeArrowheads="1"/>
                            </wps:cNvSpPr>
                            <wps:spPr bwMode="auto">
                              <a:xfrm>
                                <a:off x="276045" y="103517"/>
                                <a:ext cx="327660" cy="327660"/>
                              </a:xfrm>
                              <a:prstGeom prst="rect">
                                <a:avLst/>
                              </a:prstGeom>
                              <a:noFill/>
                              <a:ln w="9525">
                                <a:noFill/>
                                <a:miter lim="800000"/>
                                <a:headEnd/>
                                <a:tailEnd/>
                              </a:ln>
                            </wps:spPr>
                            <wps:txb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wps:txbx>
                            <wps:bodyPr rot="0" vert="horz" wrap="square" lIns="91440" tIns="45720" rIns="91440" bIns="45720" anchor="t" anchorCtr="0">
                              <a:noAutofit/>
                            </wps:bodyPr>
                          </wps:wsp>
                        </wpg:grpSp>
                      </wpg:grpSp>
                    </wpg:wgp>
                  </a:graphicData>
                </a:graphic>
                <wp14:sizeRelH relativeFrom="margin">
                  <wp14:pctWidth>0</wp14:pctWidth>
                </wp14:sizeRelH>
              </wp:anchor>
            </w:drawing>
          </mc:Choice>
          <mc:Fallback>
            <w:pict>
              <v:group w14:anchorId="216C81F3" id="グループ化 195" o:spid="_x0000_s1026" style="position:absolute;left:0;text-align:left;margin-left:24.55pt;margin-top:.15pt;width:414.95pt;height:42.1pt;z-index:251660288;mso-width-relative:margin" coordorigin="-1811" coordsize="5269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">
                <v:shapetype id="_x0000_t202" coordsize="21600,21600" o:spt="202" path="m,l,21600r21600,l21600,xe">
                  <v:stroke joinstyle="miter"/>
                  <v:path gradientshapeok="t" o:connecttype="rect"/>
                </v:shapetype>
                <v:shape id="テキスト ボックス 2" o:spid="_x0000_s1027" type="#_x0000_t202" style="position:absolute;left:-1811;top:1035;width:2872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v:textbox>
                </v:shape>
                <v:group id="グループ化 193" o:spid="_x0000_s1028" style="position:absolute;left:26224;width:24663;height:5346" coordorigin="-431" coordsize="2466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9" type="#_x0000_t185" style="position:absolute;left:-431;top:431;width:24667;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" strokecolor="black [3200]" strokeweight=".5pt">
                    <v:stroke joinstyle="miter"/>
                  </v:shape>
                  <v:group id="グループ化 192" o:spid="_x0000_s1030" style="position:absolute;left:260;width:22513;height:5348" coordorigin="-516" coordsize="22513,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グループ化 31" o:spid="_x0000_s1031" style="position:absolute;left:-516;width:4309;height:5348" coordorigin="-516" coordsize="431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2" o:spid="_x0000_s1032" type="#_x0000_t202" style="position:absolute;width:32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v:textbox>
                      </v:shape>
                      <v:shape id="テキスト ボックス 2" o:spid="_x0000_s1033" type="#_x0000_t202" style="position:absolute;left:-516;top:2070;width:430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v:textbox>
                      </v:shape>
                      <v:line id="直線コネクタ 26" o:spid="_x0000_s1034" style="position:absolute;visibility:visible;mso-wrap-style:square" from="431,2846" to="293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group id="グループ化 30" o:spid="_x0000_s1035" style="position:absolute;left:5434;width:16563;height:5348" coordsize="16562,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 o:spid="_x0000_s1036" type="#_x0000_t202" style="position:absolute;width:165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37" type="#_x0000_t202" style="position:absolute;left:3623;top:2070;width:9316;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7" o:spid="_x0000_s1038" style="position:absolute;visibility:visible;mso-wrap-style:square" from="862,2846" to="1587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v:shape id="テキスト ボックス 2" o:spid="_x0000_s1039" type="#_x0000_t202" style="position:absolute;left:2760;top:1035;width:32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v:textbox>
                    </v:shape>
                  </v:group>
                </v:group>
              </v:group>
            </w:pict>
          </mc:Fallback>
        </mc:AlternateContent>
      </w:r>
    </w:p>
    <w:p w14:paraId="6716EA38" w14:textId="77777777" w:rsidR="008709B9" w:rsidRPr="00C91A61" w:rsidRDefault="008709B9" w:rsidP="00012457">
      <w:pPr>
        <w:autoSpaceDN w:val="0"/>
        <w:ind w:left="200" w:hangingChars="100" w:hanging="200"/>
        <w:rPr>
          <w:rFonts w:ascii="ＭＳ 明朝" w:eastAsia="ＭＳ 明朝" w:hAnsi="ＭＳ 明朝"/>
          <w:szCs w:val="21"/>
        </w:rPr>
      </w:pPr>
    </w:p>
    <w:p w14:paraId="752446C6" w14:textId="77777777" w:rsidR="00026084" w:rsidRPr="00C91A61" w:rsidRDefault="00026084" w:rsidP="00012457">
      <w:pPr>
        <w:autoSpaceDN w:val="0"/>
        <w:ind w:left="200" w:hangingChars="100" w:hanging="200"/>
        <w:rPr>
          <w:rFonts w:ascii="ＭＳ 明朝" w:eastAsia="ＭＳ 明朝" w:hAnsi="ＭＳ 明朝"/>
          <w:szCs w:val="21"/>
        </w:rPr>
      </w:pPr>
    </w:p>
    <w:p w14:paraId="0BBC115E" w14:textId="77777777" w:rsidR="002F5326" w:rsidRPr="00C91A61" w:rsidRDefault="00E54E1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項の規定により部分払金の支払があった後、再度部分払の請求をする場合においては、第</w:t>
      </w:r>
      <w:r w:rsidR="00E82A05" w:rsidRPr="00C91A61">
        <w:rPr>
          <w:rFonts w:ascii="ＭＳ 明朝" w:eastAsia="ＭＳ 明朝" w:hAnsi="ＭＳ 明朝" w:hint="eastAsia"/>
          <w:szCs w:val="21"/>
        </w:rPr>
        <w:t>１</w:t>
      </w:r>
      <w:r w:rsidR="002F5326" w:rsidRPr="00C91A61">
        <w:rPr>
          <w:rFonts w:ascii="ＭＳ 明朝" w:eastAsia="ＭＳ 明朝" w:hAnsi="ＭＳ 明朝"/>
          <w:szCs w:val="21"/>
        </w:rPr>
        <w:t>項及び前項中「請負代金相当額」とあるのは「請負代金相当額から既に部分払の対象となった請負代金相当額を控除した額」とするものとする。</w:t>
      </w:r>
    </w:p>
    <w:p w14:paraId="48F30B4E"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部分引渡し</w:t>
      </w:r>
      <w:r w:rsidRPr="00C91A61">
        <w:rPr>
          <w:rFonts w:ascii="ＭＳ 明朝" w:eastAsia="ＭＳ 明朝" w:hAnsi="ＭＳ 明朝"/>
          <w:szCs w:val="21"/>
        </w:rPr>
        <w:t>）</w:t>
      </w:r>
    </w:p>
    <w:p w14:paraId="2F05861B"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3</w:t>
      </w:r>
      <w:r w:rsidR="002200A0" w:rsidRPr="00C91A61">
        <w:rPr>
          <w:rFonts w:ascii="ＭＳ 明朝" w:eastAsia="ＭＳ 明朝" w:hAnsi="ＭＳ 明朝" w:hint="eastAsia"/>
          <w:szCs w:val="21"/>
        </w:rPr>
        <w:t>9</w:t>
      </w:r>
      <w:r w:rsidRPr="00C91A61">
        <w:rPr>
          <w:rFonts w:ascii="ＭＳ 明朝" w:eastAsia="ＭＳ 明朝" w:hAnsi="ＭＳ 明朝"/>
          <w:szCs w:val="21"/>
        </w:rPr>
        <w:t>条　工事目的物について、甲が設計図書において工事の完成に先だって引渡しを受けるべきことを指定した部分</w:t>
      </w:r>
      <w:r w:rsidR="009D2B7C" w:rsidRPr="00C91A61">
        <w:rPr>
          <w:rFonts w:ascii="ＭＳ 明朝" w:eastAsia="ＭＳ 明朝" w:hAnsi="ＭＳ 明朝"/>
          <w:szCs w:val="21"/>
        </w:rPr>
        <w:t>（</w:t>
      </w:r>
      <w:r w:rsidRPr="00C91A61">
        <w:rPr>
          <w:rFonts w:ascii="ＭＳ 明朝" w:eastAsia="ＭＳ 明朝" w:hAnsi="ＭＳ 明朝"/>
          <w:szCs w:val="21"/>
        </w:rPr>
        <w:t>以下「指定部分」という。</w:t>
      </w:r>
      <w:r w:rsidR="009D2B7C" w:rsidRPr="00C91A61">
        <w:rPr>
          <w:rFonts w:ascii="ＭＳ 明朝" w:eastAsia="ＭＳ 明朝" w:hAnsi="ＭＳ 明朝"/>
          <w:szCs w:val="21"/>
        </w:rPr>
        <w:t>）</w:t>
      </w:r>
      <w:r w:rsidRPr="00C91A61">
        <w:rPr>
          <w:rFonts w:ascii="ＭＳ 明朝" w:eastAsia="ＭＳ 明朝" w:hAnsi="ＭＳ 明朝"/>
          <w:szCs w:val="21"/>
        </w:rPr>
        <w:t>がある場合において、当該指定部分の工事が完了したときについては、第3</w:t>
      </w:r>
      <w:r w:rsidR="002200A0" w:rsidRPr="00C91A61">
        <w:rPr>
          <w:rFonts w:ascii="ＭＳ 明朝" w:eastAsia="ＭＳ 明朝" w:hAnsi="ＭＳ 明朝" w:hint="eastAsia"/>
          <w:szCs w:val="21"/>
        </w:rPr>
        <w:t>2</w:t>
      </w:r>
      <w:r w:rsidRPr="00C91A61">
        <w:rPr>
          <w:rFonts w:ascii="ＭＳ 明朝" w:eastAsia="ＭＳ 明朝" w:hAnsi="ＭＳ 明朝"/>
          <w:szCs w:val="21"/>
        </w:rPr>
        <w:t>条中「工事」とあるのは「指定部分に係る工事」と、「工事目的物」とあるのは「指定部分に係る工事目的物」と、同条第</w:t>
      </w:r>
      <w:r w:rsidR="00C5100B" w:rsidRPr="00C91A61">
        <w:rPr>
          <w:rFonts w:ascii="ＭＳ 明朝" w:eastAsia="ＭＳ 明朝" w:hAnsi="ＭＳ 明朝" w:hint="eastAsia"/>
          <w:szCs w:val="21"/>
        </w:rPr>
        <w:t>５</w:t>
      </w:r>
      <w:r w:rsidRPr="00C91A61">
        <w:rPr>
          <w:rFonts w:ascii="ＭＳ 明朝" w:eastAsia="ＭＳ 明朝" w:hAnsi="ＭＳ 明朝"/>
          <w:szCs w:val="21"/>
        </w:rPr>
        <w:t>項及び第3</w:t>
      </w:r>
      <w:r w:rsidR="002200A0" w:rsidRPr="00C91A61">
        <w:rPr>
          <w:rFonts w:ascii="ＭＳ 明朝" w:eastAsia="ＭＳ 明朝" w:hAnsi="ＭＳ 明朝" w:hint="eastAsia"/>
          <w:szCs w:val="21"/>
        </w:rPr>
        <w:t>3</w:t>
      </w:r>
      <w:r w:rsidRPr="00C91A61">
        <w:rPr>
          <w:rFonts w:ascii="ＭＳ 明朝" w:eastAsia="ＭＳ 明朝" w:hAnsi="ＭＳ 明朝"/>
          <w:szCs w:val="21"/>
        </w:rPr>
        <w:t>条中「請負代金」とあるのは「部分引渡しに係る請負代金」と読み替えて、これらの規定を準用する。</w:t>
      </w:r>
    </w:p>
    <w:p w14:paraId="01F67A53" w14:textId="77777777" w:rsidR="002F5326" w:rsidRPr="00C91A61" w:rsidRDefault="0062357A"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前項の規定により準用される第3</w:t>
      </w:r>
      <w:r w:rsidR="002200A0" w:rsidRPr="00C91A61">
        <w:rPr>
          <w:rFonts w:ascii="ＭＳ 明朝" w:eastAsia="ＭＳ 明朝" w:hAnsi="ＭＳ 明朝" w:hint="eastAsia"/>
          <w:szCs w:val="21"/>
        </w:rPr>
        <w:t>3</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3</w:t>
      </w:r>
      <w:r w:rsidR="002200A0" w:rsidRPr="00C91A61">
        <w:rPr>
          <w:rFonts w:ascii="ＭＳ 明朝" w:eastAsia="ＭＳ 明朝" w:hAnsi="ＭＳ 明朝" w:hint="eastAsia"/>
          <w:szCs w:val="21"/>
        </w:rPr>
        <w:t>3</w:t>
      </w:r>
      <w:r w:rsidR="002F5326" w:rsidRPr="00C91A61">
        <w:rPr>
          <w:rFonts w:ascii="ＭＳ 明朝" w:eastAsia="ＭＳ 明朝" w:hAnsi="ＭＳ 明朝"/>
          <w:szCs w:val="21"/>
        </w:rPr>
        <w:t>条第</w:t>
      </w:r>
      <w:r w:rsidR="00B44A47" w:rsidRPr="00C91A61">
        <w:rPr>
          <w:rFonts w:ascii="ＭＳ 明朝" w:eastAsia="ＭＳ 明朝" w:hAnsi="ＭＳ 明朝" w:hint="eastAsia"/>
          <w:szCs w:val="21"/>
        </w:rPr>
        <w:t>１</w:t>
      </w:r>
      <w:r w:rsidR="002F5326" w:rsidRPr="00C91A61">
        <w:rPr>
          <w:rFonts w:ascii="ＭＳ 明朝" w:eastAsia="ＭＳ 明朝" w:hAnsi="ＭＳ 明朝"/>
          <w:szCs w:val="21"/>
        </w:rPr>
        <w:t>項の請求を受けた日から14日以内に協議が整わない場合には、甲が定め、乙に通知する。</w:t>
      </w:r>
    </w:p>
    <w:p w14:paraId="67BF84B0" w14:textId="77777777" w:rsidR="00026084" w:rsidRPr="00C91A61" w:rsidRDefault="00026084" w:rsidP="00012457">
      <w:pPr>
        <w:autoSpaceDN w:val="0"/>
        <w:ind w:left="200" w:hangingChars="100" w:hanging="200"/>
        <w:rPr>
          <w:rFonts w:ascii="ＭＳ 明朝" w:eastAsia="ＭＳ 明朝" w:hAnsi="ＭＳ 明朝"/>
          <w:szCs w:val="21"/>
        </w:rPr>
      </w:pPr>
      <w:r w:rsidRPr="00C91A61">
        <w:rPr>
          <w:rFonts w:ascii="ＭＳ 明朝" w:eastAsia="ＭＳ 明朝" w:hAnsi="ＭＳ 明朝"/>
          <w:noProof/>
          <w:szCs w:val="21"/>
        </w:rPr>
        <mc:AlternateContent>
          <mc:Choice Requires="wpg">
            <w:drawing>
              <wp:anchor distT="0" distB="0" distL="114300" distR="114300" simplePos="0" relativeHeight="251673600" behindDoc="0" locked="0" layoutInCell="1" allowOverlap="1" wp14:anchorId="5FE2C298" wp14:editId="19501C42">
                <wp:simplePos x="0" y="0"/>
                <wp:positionH relativeFrom="column">
                  <wp:posOffset>131181</wp:posOffset>
                </wp:positionH>
                <wp:positionV relativeFrom="paragraph">
                  <wp:posOffset>2840</wp:posOffset>
                </wp:positionV>
                <wp:extent cx="5865202" cy="534668"/>
                <wp:effectExtent l="0" t="0" r="21590" b="0"/>
                <wp:wrapNone/>
                <wp:docPr id="211" name="グループ化 211"/>
                <wp:cNvGraphicFramePr/>
                <a:graphic xmlns:a="http://schemas.openxmlformats.org/drawingml/2006/main">
                  <a:graphicData uri="http://schemas.microsoft.com/office/word/2010/wordprocessingGroup">
                    <wpg:wgp>
                      <wpg:cNvGrpSpPr/>
                      <wpg:grpSpPr>
                        <a:xfrm>
                          <a:off x="0" y="0"/>
                          <a:ext cx="5865202" cy="534668"/>
                          <a:chOff x="34901" y="-17254"/>
                          <a:chExt cx="5865251" cy="534734"/>
                        </a:xfrm>
                      </wpg:grpSpPr>
                      <wps:wsp>
                        <wps:cNvPr id="197" name="テキスト ボックス 2"/>
                        <wps:cNvSpPr txBox="1">
                          <a:spLocks noChangeArrowheads="1"/>
                        </wps:cNvSpPr>
                        <wps:spPr bwMode="auto">
                          <a:xfrm>
                            <a:off x="34901" y="120445"/>
                            <a:ext cx="4088798" cy="342306"/>
                          </a:xfrm>
                          <a:prstGeom prst="rect">
                            <a:avLst/>
                          </a:prstGeom>
                          <a:noFill/>
                          <a:ln w="9525">
                            <a:noFill/>
                            <a:miter lim="800000"/>
                            <a:headEnd/>
                            <a:tailEnd/>
                          </a:ln>
                        </wps:spPr>
                        <wps:txbx>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に係る請負代金の額＝指定部分に相応する請負代金の額×</w:t>
                              </w:r>
                            </w:p>
                          </w:txbxContent>
                        </wps:txbx>
                        <wps:bodyPr rot="0" vert="horz" wrap="square" lIns="91440" tIns="45720" rIns="91440" bIns="45720" anchor="t" anchorCtr="0">
                          <a:spAutoFit/>
                        </wps:bodyPr>
                      </wps:wsp>
                      <wpg:grpSp>
                        <wpg:cNvPr id="210" name="グループ化 210"/>
                        <wpg:cNvGrpSpPr/>
                        <wpg:grpSpPr>
                          <a:xfrm>
                            <a:off x="3898649" y="-17254"/>
                            <a:ext cx="2001503" cy="534734"/>
                            <a:chOff x="94400" y="-17254"/>
                            <a:chExt cx="2001503" cy="534734"/>
                          </a:xfrm>
                        </wpg:grpSpPr>
                        <wps:wsp>
                          <wps:cNvPr id="199" name="大かっこ 199"/>
                          <wps:cNvSpPr/>
                          <wps:spPr>
                            <a:xfrm>
                              <a:off x="138156" y="43061"/>
                              <a:ext cx="1956936" cy="447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テキスト ボックス 2"/>
                          <wps:cNvSpPr txBox="1">
                            <a:spLocks noChangeArrowheads="1"/>
                          </wps:cNvSpPr>
                          <wps:spPr bwMode="auto">
                            <a:xfrm>
                              <a:off x="439944" y="-17254"/>
                              <a:ext cx="1655959" cy="327558"/>
                            </a:xfrm>
                            <a:prstGeom prst="rect">
                              <a:avLst/>
                            </a:prstGeom>
                            <a:noFill/>
                            <a:ln w="9525">
                              <a:noFill/>
                              <a:miter lim="800000"/>
                              <a:headEnd/>
                              <a:tailEnd/>
                            </a:ln>
                          </wps:spPr>
                          <wps:txb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07" name="テキスト ボックス 2"/>
                          <wps:cNvSpPr txBox="1">
                            <a:spLocks noChangeArrowheads="1"/>
                          </wps:cNvSpPr>
                          <wps:spPr bwMode="auto">
                            <a:xfrm>
                              <a:off x="802252" y="189778"/>
                              <a:ext cx="931477" cy="327702"/>
                            </a:xfrm>
                            <a:prstGeom prst="rect">
                              <a:avLst/>
                            </a:prstGeom>
                            <a:noFill/>
                            <a:ln w="9525">
                              <a:noFill/>
                              <a:miter lim="800000"/>
                              <a:headEnd/>
                              <a:tailEnd/>
                            </a:ln>
                          </wps:spPr>
                          <wps:txb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08" name="直線コネクタ 208"/>
                          <wps:cNvCnPr/>
                          <wps:spPr>
                            <a:xfrm>
                              <a:off x="526208" y="267418"/>
                              <a:ext cx="1500712" cy="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テキスト ボックス 2"/>
                          <wps:cNvSpPr txBox="1">
                            <a:spLocks noChangeArrowheads="1"/>
                          </wps:cNvSpPr>
                          <wps:spPr bwMode="auto">
                            <a:xfrm>
                              <a:off x="94400" y="103517"/>
                              <a:ext cx="465704" cy="327557"/>
                            </a:xfrm>
                            <a:prstGeom prst="rect">
                              <a:avLst/>
                            </a:prstGeom>
                            <a:noFill/>
                            <a:ln w="9525">
                              <a:noFill/>
                              <a:miter lim="800000"/>
                              <a:headEnd/>
                              <a:tailEnd/>
                            </a:ln>
                          </wps:spPr>
                          <wps:txb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5FE2C298" id="グループ化 211" o:spid="_x0000_s1040" style="position:absolute;left:0;text-align:left;margin-left:10.35pt;margin-top:.2pt;width:461.85pt;height:42.1pt;z-index:251673600;mso-width-relative:margin" coordorigin="349,-172" coordsize="58652,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">
                <v:shape id="テキスト ボックス 2" o:spid="_x0000_s1041" type="#_x0000_t202" style="position:absolute;left:349;top:1204;width:4088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に係る請負代金の額＝指定部分に相応する請負代金の額×</w:t>
                        </w:r>
                      </w:p>
                    </w:txbxContent>
                  </v:textbox>
                </v:shape>
                <v:group id="グループ化 210" o:spid="_x0000_s1042" style="position:absolute;left:38986;top:-172;width:20015;height:5346" coordorigin="944,-172" coordsize="20015,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大かっこ 199" o:spid="_x0000_s1043" type="#_x0000_t185" style="position:absolute;left:1381;top:430;width:19569;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" strokecolor="black [3200]" strokeweight=".5pt">
                    <v:stroke joinstyle="miter"/>
                  </v:shape>
                  <v:shape id="テキスト ボックス 2" o:spid="_x0000_s1044" type="#_x0000_t202" style="position:absolute;left:4399;top:-172;width:16560;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45" type="#_x0000_t202" style="position:absolute;left:8022;top:1897;width:931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08" o:spid="_x0000_s1046" style="position:absolute;visibility:visible;mso-wrap-style:square" from="5262,2674" to="20269,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" strokecolor="black [3200]" strokeweight=".5pt">
                    <v:stroke joinstyle="miter"/>
                  </v:line>
                  <v:shape id="テキスト ボックス 2" o:spid="_x0000_s1047" type="#_x0000_t202" style="position:absolute;left:944;top:1035;width:465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v:textbox>
                  </v:shape>
                </v:group>
              </v:group>
            </w:pict>
          </mc:Fallback>
        </mc:AlternateContent>
      </w:r>
    </w:p>
    <w:p w14:paraId="3952392B" w14:textId="77777777" w:rsidR="002F5326" w:rsidRPr="00C91A61" w:rsidRDefault="002F5326" w:rsidP="00012457">
      <w:pPr>
        <w:autoSpaceDN w:val="0"/>
        <w:rPr>
          <w:rFonts w:ascii="ＭＳ 明朝" w:eastAsia="ＭＳ 明朝" w:hAnsi="ＭＳ 明朝"/>
          <w:szCs w:val="21"/>
        </w:rPr>
      </w:pPr>
    </w:p>
    <w:p w14:paraId="22680050" w14:textId="77777777" w:rsidR="002F5326" w:rsidRPr="00C91A61" w:rsidRDefault="002F5326" w:rsidP="00012457">
      <w:pPr>
        <w:autoSpaceDN w:val="0"/>
        <w:rPr>
          <w:rFonts w:ascii="ＭＳ 明朝" w:eastAsia="ＭＳ 明朝" w:hAnsi="ＭＳ 明朝"/>
          <w:szCs w:val="21"/>
        </w:rPr>
      </w:pPr>
    </w:p>
    <w:p w14:paraId="0AE0C0CD"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債務負担行為に係る契約の特則</w:t>
      </w:r>
      <w:r w:rsidRPr="00C91A61">
        <w:rPr>
          <w:rFonts w:ascii="ＭＳ 明朝" w:eastAsia="ＭＳ 明朝" w:hAnsi="ＭＳ 明朝"/>
          <w:szCs w:val="21"/>
        </w:rPr>
        <w:t>）</w:t>
      </w:r>
    </w:p>
    <w:p w14:paraId="6B5133B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2200A0" w:rsidRPr="00C91A61">
        <w:rPr>
          <w:rFonts w:ascii="ＭＳ 明朝" w:eastAsia="ＭＳ 明朝" w:hAnsi="ＭＳ 明朝" w:hint="eastAsia"/>
          <w:szCs w:val="21"/>
        </w:rPr>
        <w:t>40</w:t>
      </w:r>
      <w:r w:rsidRPr="00C91A61">
        <w:rPr>
          <w:rFonts w:ascii="ＭＳ 明朝" w:eastAsia="ＭＳ 明朝" w:hAnsi="ＭＳ 明朝"/>
          <w:szCs w:val="21"/>
        </w:rPr>
        <w:t>条　債務負担行為に係る契約において、各会計年度における請負代金の支払の限度額</w:t>
      </w:r>
      <w:r w:rsidR="009D2B7C" w:rsidRPr="00C91A61">
        <w:rPr>
          <w:rFonts w:ascii="ＭＳ 明朝" w:eastAsia="ＭＳ 明朝" w:hAnsi="ＭＳ 明朝"/>
          <w:szCs w:val="21"/>
        </w:rPr>
        <w:t>（</w:t>
      </w:r>
      <w:r w:rsidRPr="00C91A61">
        <w:rPr>
          <w:rFonts w:ascii="ＭＳ 明朝" w:eastAsia="ＭＳ 明朝" w:hAnsi="ＭＳ 明朝"/>
          <w:szCs w:val="21"/>
        </w:rPr>
        <w:t>以下「支払限度額」という。</w:t>
      </w:r>
      <w:r w:rsidR="009D2B7C" w:rsidRPr="00C91A61">
        <w:rPr>
          <w:rFonts w:ascii="ＭＳ 明朝" w:eastAsia="ＭＳ 明朝" w:hAnsi="ＭＳ 明朝"/>
          <w:szCs w:val="21"/>
        </w:rPr>
        <w:t>）</w:t>
      </w:r>
      <w:r w:rsidRPr="00C91A61">
        <w:rPr>
          <w:rFonts w:ascii="ＭＳ 明朝" w:eastAsia="ＭＳ 明朝" w:hAnsi="ＭＳ 明朝"/>
          <w:szCs w:val="21"/>
        </w:rPr>
        <w:t>は、次のとおりとする。</w:t>
      </w:r>
    </w:p>
    <w:p w14:paraId="253ACD80" w14:textId="5CB96A50" w:rsidR="002F5326"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円</w:t>
      </w:r>
    </w:p>
    <w:p w14:paraId="5BEA7A72" w14:textId="511AABA0" w:rsidR="002F5326"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円</w:t>
      </w:r>
    </w:p>
    <w:p w14:paraId="4D68442D" w14:textId="370858EB" w:rsidR="002F5326"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円</w:t>
      </w:r>
    </w:p>
    <w:p w14:paraId="340C473E" w14:textId="77777777" w:rsidR="002F5326" w:rsidRPr="00C91A61" w:rsidRDefault="00150B75"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支払限度額に対応する各会計年度の出来高予定額は、次のとおりである。</w:t>
      </w:r>
    </w:p>
    <w:p w14:paraId="5615E7A5" w14:textId="188452F3" w:rsidR="00150B75"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Pr="00C91A61">
        <w:rPr>
          <w:rFonts w:ascii="ＭＳ 明朝" w:eastAsia="ＭＳ 明朝" w:hAnsi="ＭＳ 明朝" w:hint="eastAsia"/>
          <w:szCs w:val="21"/>
        </w:rPr>
        <w:t>円</w:t>
      </w:r>
    </w:p>
    <w:p w14:paraId="216481C8" w14:textId="50C9FE56" w:rsidR="00150B75"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Pr="00C91A61">
        <w:rPr>
          <w:rFonts w:ascii="ＭＳ 明朝" w:eastAsia="ＭＳ 明朝" w:hAnsi="ＭＳ 明朝" w:hint="eastAsia"/>
          <w:szCs w:val="21"/>
        </w:rPr>
        <w:t>円</w:t>
      </w:r>
    </w:p>
    <w:p w14:paraId="27D38B28" w14:textId="1E214ABD" w:rsidR="00150B75" w:rsidRPr="00C91A61" w:rsidRDefault="00150B75"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Pr="00C91A61">
        <w:rPr>
          <w:rFonts w:ascii="ＭＳ 明朝" w:eastAsia="ＭＳ 明朝" w:hAnsi="ＭＳ 明朝" w:hint="eastAsia"/>
          <w:szCs w:val="21"/>
        </w:rPr>
        <w:t>円</w:t>
      </w:r>
    </w:p>
    <w:p w14:paraId="798E4B87" w14:textId="77777777" w:rsidR="002F5326" w:rsidRPr="00C91A61" w:rsidRDefault="00150B75"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甲は、予算上の都合その他の必要があるときは、第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項の支払限度額及び前項の出来高予定額を変更することができる。</w:t>
      </w:r>
    </w:p>
    <w:p w14:paraId="62F47D9E"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債務負担行為に係る契約の前金払及び中間前金払の特則</w:t>
      </w:r>
      <w:r w:rsidRPr="00C91A61">
        <w:rPr>
          <w:rFonts w:ascii="ＭＳ 明朝" w:eastAsia="ＭＳ 明朝" w:hAnsi="ＭＳ 明朝"/>
          <w:szCs w:val="21"/>
        </w:rPr>
        <w:t>）</w:t>
      </w:r>
    </w:p>
    <w:p w14:paraId="5883EEB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2200A0" w:rsidRPr="00C91A61">
        <w:rPr>
          <w:rFonts w:ascii="ＭＳ 明朝" w:eastAsia="ＭＳ 明朝" w:hAnsi="ＭＳ 明朝" w:hint="eastAsia"/>
          <w:szCs w:val="21"/>
        </w:rPr>
        <w:t>1</w:t>
      </w:r>
      <w:r w:rsidRPr="00C91A61">
        <w:rPr>
          <w:rFonts w:ascii="ＭＳ 明朝" w:eastAsia="ＭＳ 明朝" w:hAnsi="ＭＳ 明朝"/>
          <w:szCs w:val="21"/>
        </w:rPr>
        <w:t>条　債務負担行為に係る契約の前金払及び中間前金払については、第</w:t>
      </w:r>
      <w:r w:rsidR="002200A0" w:rsidRPr="00C91A61">
        <w:rPr>
          <w:rFonts w:ascii="ＭＳ 明朝" w:eastAsia="ＭＳ 明朝" w:hAnsi="ＭＳ 明朝" w:hint="eastAsia"/>
          <w:szCs w:val="21"/>
        </w:rPr>
        <w:t>35</w:t>
      </w:r>
      <w:r w:rsidRPr="00C91A61">
        <w:rPr>
          <w:rFonts w:ascii="ＭＳ 明朝" w:eastAsia="ＭＳ 明朝" w:hAnsi="ＭＳ 明朝"/>
          <w:szCs w:val="21"/>
        </w:rPr>
        <w:t>条中「契約書記載の工事完成の時期」とあるのは「契約書記載の工事完成の時期</w:t>
      </w:r>
      <w:r w:rsidR="009D2B7C" w:rsidRPr="00C91A61">
        <w:rPr>
          <w:rFonts w:ascii="ＭＳ 明朝" w:eastAsia="ＭＳ 明朝" w:hAnsi="ＭＳ 明朝"/>
          <w:szCs w:val="21"/>
        </w:rPr>
        <w:t>（</w:t>
      </w:r>
      <w:r w:rsidRPr="00C91A61">
        <w:rPr>
          <w:rFonts w:ascii="ＭＳ 明朝" w:eastAsia="ＭＳ 明朝" w:hAnsi="ＭＳ 明朝"/>
          <w:szCs w:val="21"/>
        </w:rPr>
        <w:t>最終の会計年度以外の会計年度にあっては、各会計年度末</w:t>
      </w:r>
      <w:r w:rsidR="009D2B7C" w:rsidRPr="00C91A61">
        <w:rPr>
          <w:rFonts w:ascii="ＭＳ 明朝" w:eastAsia="ＭＳ 明朝" w:hAnsi="ＭＳ 明朝"/>
          <w:szCs w:val="21"/>
        </w:rPr>
        <w:t>）</w:t>
      </w:r>
      <w:r w:rsidRPr="00C91A61">
        <w:rPr>
          <w:rFonts w:ascii="ＭＳ 明朝" w:eastAsia="ＭＳ 明朝" w:hAnsi="ＭＳ 明朝"/>
          <w:szCs w:val="21"/>
        </w:rPr>
        <w:t>」と、同条及び第3</w:t>
      </w:r>
      <w:r w:rsidR="002200A0" w:rsidRPr="00C91A61">
        <w:rPr>
          <w:rFonts w:ascii="ＭＳ 明朝" w:eastAsia="ＭＳ 明朝" w:hAnsi="ＭＳ 明朝" w:hint="eastAsia"/>
          <w:szCs w:val="21"/>
        </w:rPr>
        <w:t>6</w:t>
      </w:r>
      <w:r w:rsidRPr="00C91A61">
        <w:rPr>
          <w:rFonts w:ascii="ＭＳ 明朝" w:eastAsia="ＭＳ 明朝" w:hAnsi="ＭＳ 明朝"/>
          <w:szCs w:val="21"/>
        </w:rPr>
        <w:t>条中「請負代金額」とあるのは「当該会計年度の出来高予定額</w:t>
      </w:r>
      <w:r w:rsidR="009D2B7C" w:rsidRPr="00C91A61">
        <w:rPr>
          <w:rFonts w:ascii="ＭＳ 明朝" w:eastAsia="ＭＳ 明朝" w:hAnsi="ＭＳ 明朝"/>
          <w:szCs w:val="21"/>
        </w:rPr>
        <w:t>（</w:t>
      </w:r>
      <w:r w:rsidRPr="00C91A61">
        <w:rPr>
          <w:rFonts w:ascii="ＭＳ 明朝" w:eastAsia="ＭＳ 明朝" w:hAnsi="ＭＳ 明朝"/>
          <w:szCs w:val="21"/>
        </w:rPr>
        <w:t>前会計年度末における第3</w:t>
      </w:r>
      <w:r w:rsidR="002200A0" w:rsidRPr="00C91A61">
        <w:rPr>
          <w:rFonts w:ascii="ＭＳ 明朝" w:eastAsia="ＭＳ 明朝" w:hAnsi="ＭＳ 明朝" w:hint="eastAsia"/>
          <w:szCs w:val="21"/>
        </w:rPr>
        <w:t>8</w:t>
      </w:r>
      <w:r w:rsidRPr="00C91A61">
        <w:rPr>
          <w:rFonts w:ascii="ＭＳ 明朝" w:eastAsia="ＭＳ 明朝" w:hAnsi="ＭＳ 明朝"/>
          <w:szCs w:val="21"/>
        </w:rPr>
        <w:t>条第</w:t>
      </w:r>
      <w:r w:rsidR="00614420" w:rsidRPr="00C91A61">
        <w:rPr>
          <w:rFonts w:ascii="ＭＳ 明朝" w:eastAsia="ＭＳ 明朝" w:hAnsi="ＭＳ 明朝" w:hint="eastAsia"/>
          <w:szCs w:val="21"/>
        </w:rPr>
        <w:t>１</w:t>
      </w:r>
      <w:r w:rsidRPr="00C91A61">
        <w:rPr>
          <w:rFonts w:ascii="ＭＳ 明朝" w:eastAsia="ＭＳ 明朝" w:hAnsi="ＭＳ 明朝"/>
          <w:szCs w:val="21"/>
        </w:rPr>
        <w:t>項の請負代金相当額</w:t>
      </w:r>
      <w:r w:rsidR="009D2B7C" w:rsidRPr="00C91A61">
        <w:rPr>
          <w:rFonts w:ascii="ＭＳ 明朝" w:eastAsia="ＭＳ 明朝" w:hAnsi="ＭＳ 明朝"/>
          <w:szCs w:val="21"/>
        </w:rPr>
        <w:t>（</w:t>
      </w:r>
      <w:r w:rsidRPr="00C91A61">
        <w:rPr>
          <w:rFonts w:ascii="ＭＳ 明朝" w:eastAsia="ＭＳ 明朝" w:hAnsi="ＭＳ 明朝"/>
          <w:szCs w:val="21"/>
        </w:rPr>
        <w:t>以下この条及び次条において「請負代金相当額」という。</w:t>
      </w:r>
      <w:r w:rsidR="009D2B7C" w:rsidRPr="00C91A61">
        <w:rPr>
          <w:rFonts w:ascii="ＭＳ 明朝" w:eastAsia="ＭＳ 明朝" w:hAnsi="ＭＳ 明朝"/>
          <w:szCs w:val="21"/>
        </w:rPr>
        <w:t>）</w:t>
      </w:r>
      <w:r w:rsidRPr="00C91A61">
        <w:rPr>
          <w:rFonts w:ascii="ＭＳ 明朝" w:eastAsia="ＭＳ 明朝" w:hAnsi="ＭＳ 明朝"/>
          <w:szCs w:val="21"/>
        </w:rPr>
        <w:t>が前会計年度までの出来高予定額を超えた場合において、当該会計年度の当初に部分払をしたときは、当該超過額を控除した額</w:t>
      </w:r>
      <w:r w:rsidR="009D2B7C" w:rsidRPr="00C91A61">
        <w:rPr>
          <w:rFonts w:ascii="ＭＳ 明朝" w:eastAsia="ＭＳ 明朝" w:hAnsi="ＭＳ 明朝"/>
          <w:szCs w:val="21"/>
        </w:rPr>
        <w:t>）</w:t>
      </w:r>
      <w:r w:rsidRPr="00C91A61">
        <w:rPr>
          <w:rFonts w:ascii="ＭＳ 明朝" w:eastAsia="ＭＳ 明朝" w:hAnsi="ＭＳ 明朝"/>
          <w:szCs w:val="21"/>
        </w:rPr>
        <w:t>」と読み替え</w:t>
      </w:r>
      <w:r w:rsidRPr="00C91A61">
        <w:rPr>
          <w:rFonts w:ascii="ＭＳ 明朝" w:eastAsia="ＭＳ 明朝" w:hAnsi="ＭＳ 明朝" w:hint="eastAsia"/>
          <w:szCs w:val="21"/>
        </w:rPr>
        <w:t>て、これらの規定を準用する。ただし、この契約を締結した会計年度</w:t>
      </w:r>
      <w:r w:rsidR="009D2B7C" w:rsidRPr="00C91A61">
        <w:rPr>
          <w:rFonts w:ascii="ＭＳ 明朝" w:eastAsia="ＭＳ 明朝" w:hAnsi="ＭＳ 明朝"/>
          <w:szCs w:val="21"/>
        </w:rPr>
        <w:t>（</w:t>
      </w:r>
      <w:r w:rsidRPr="00C91A61">
        <w:rPr>
          <w:rFonts w:ascii="ＭＳ 明朝" w:eastAsia="ＭＳ 明朝" w:hAnsi="ＭＳ 明朝"/>
          <w:szCs w:val="21"/>
        </w:rPr>
        <w:t>以下「契約会計年度」という。</w:t>
      </w:r>
      <w:r w:rsidR="009D2B7C" w:rsidRPr="00C91A61">
        <w:rPr>
          <w:rFonts w:ascii="ＭＳ 明朝" w:eastAsia="ＭＳ 明朝" w:hAnsi="ＭＳ 明朝"/>
          <w:szCs w:val="21"/>
        </w:rPr>
        <w:t>）</w:t>
      </w:r>
      <w:r w:rsidRPr="00C91A61">
        <w:rPr>
          <w:rFonts w:ascii="ＭＳ 明朝" w:eastAsia="ＭＳ 明朝" w:hAnsi="ＭＳ 明朝"/>
          <w:szCs w:val="21"/>
        </w:rPr>
        <w:t>以外の会計年度においては、乙は、予算の執行が可能となる時期以前に前払金及び中間前払金の支払を請求することはできない。</w:t>
      </w:r>
    </w:p>
    <w:p w14:paraId="586AA86B" w14:textId="77777777" w:rsidR="002F5326" w:rsidRPr="00C91A61" w:rsidRDefault="00B151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前項の場合において、契約会計年度について前払金及び中間前払金を支払わない旨が設計図書に定められているときには、同項の規定により準用される第3</w:t>
      </w:r>
      <w:r w:rsidR="002200A0" w:rsidRPr="00C91A61">
        <w:rPr>
          <w:rFonts w:ascii="ＭＳ 明朝" w:eastAsia="ＭＳ 明朝" w:hAnsi="ＭＳ 明朝" w:hint="eastAsia"/>
          <w:szCs w:val="21"/>
        </w:rPr>
        <w:t>5</w:t>
      </w:r>
      <w:r w:rsidR="002F5326" w:rsidRPr="00C91A61">
        <w:rPr>
          <w:rFonts w:ascii="ＭＳ 明朝" w:eastAsia="ＭＳ 明朝" w:hAnsi="ＭＳ 明朝"/>
          <w:szCs w:val="21"/>
        </w:rPr>
        <w:t>条第</w:t>
      </w:r>
      <w:r w:rsidR="00471890" w:rsidRPr="00C91A61">
        <w:rPr>
          <w:rFonts w:ascii="ＭＳ 明朝" w:eastAsia="ＭＳ 明朝" w:hAnsi="ＭＳ 明朝" w:hint="eastAsia"/>
          <w:szCs w:val="21"/>
        </w:rPr>
        <w:t>１</w:t>
      </w:r>
      <w:r w:rsidR="002F5326" w:rsidRPr="00C91A61">
        <w:rPr>
          <w:rFonts w:ascii="ＭＳ 明朝" w:eastAsia="ＭＳ 明朝" w:hAnsi="ＭＳ 明朝"/>
          <w:szCs w:val="21"/>
        </w:rPr>
        <w:t>項及び第</w:t>
      </w:r>
      <w:r w:rsidR="00471890"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項の規定にかかわらず、乙は、契約会計年度について前払金及び中間前払金の支払を請求することができない。</w:t>
      </w:r>
    </w:p>
    <w:p w14:paraId="0ECBEFF5" w14:textId="77777777" w:rsidR="002F5326" w:rsidRPr="00C91A61" w:rsidRDefault="00B151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項の場合において、契約会計年度に翌会計年度分の前払金及び中間前払金を含めて支払う旨が設計図書に定められているときには、同項の規定により準用される第</w:t>
      </w:r>
      <w:r w:rsidR="002200A0" w:rsidRPr="00C91A61">
        <w:rPr>
          <w:rFonts w:ascii="ＭＳ 明朝" w:eastAsia="ＭＳ 明朝" w:hAnsi="ＭＳ 明朝" w:hint="eastAsia"/>
          <w:szCs w:val="21"/>
        </w:rPr>
        <w:t>35</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項の規定にかかわらず、乙は、契約会計年度に翌会計年度に支払うべき前払金相当分及び中間前払金相当分</w:t>
      </w:r>
      <w:r w:rsidR="009D2B7C" w:rsidRPr="00C91A61">
        <w:rPr>
          <w:rFonts w:ascii="ＭＳ 明朝" w:eastAsia="ＭＳ 明朝" w:hAnsi="ＭＳ 明朝"/>
          <w:szCs w:val="21"/>
        </w:rPr>
        <w:t>（</w:t>
      </w:r>
      <w:r w:rsidRPr="00C91A61">
        <w:rPr>
          <w:rFonts w:ascii="ＭＳ 明朝" w:eastAsia="ＭＳ 明朝" w:hAnsi="ＭＳ 明朝" w:hint="eastAsia"/>
          <w:szCs w:val="21"/>
        </w:rPr>
        <w:t xml:space="preserve">　　　　　　　　</w:t>
      </w:r>
      <w:r w:rsidR="002F5326" w:rsidRPr="00C91A61">
        <w:rPr>
          <w:rFonts w:ascii="ＭＳ 明朝" w:eastAsia="ＭＳ 明朝" w:hAnsi="ＭＳ 明朝"/>
          <w:szCs w:val="21"/>
        </w:rPr>
        <w:t>円以内</w:t>
      </w:r>
      <w:r w:rsidR="009D2B7C" w:rsidRPr="00C91A61">
        <w:rPr>
          <w:rFonts w:ascii="ＭＳ 明朝" w:eastAsia="ＭＳ 明朝" w:hAnsi="ＭＳ 明朝"/>
          <w:szCs w:val="21"/>
        </w:rPr>
        <w:t>）</w:t>
      </w:r>
      <w:r w:rsidR="002F5326" w:rsidRPr="00C91A61">
        <w:rPr>
          <w:rFonts w:ascii="ＭＳ 明朝" w:eastAsia="ＭＳ 明朝" w:hAnsi="ＭＳ 明朝"/>
          <w:szCs w:val="21"/>
        </w:rPr>
        <w:t>を含めて前払金及び中間前払金の支払を請求することができる。</w:t>
      </w:r>
    </w:p>
    <w:p w14:paraId="40C150BD" w14:textId="77777777" w:rsidR="002F5326" w:rsidRPr="00C91A61" w:rsidRDefault="00B151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項の場合において、前会計年度末における請負代金相当額が前会計年度までの出来高予定額に達しないときには、同項の規定により準用される第3</w:t>
      </w:r>
      <w:r w:rsidR="002200A0" w:rsidRPr="00C91A61">
        <w:rPr>
          <w:rFonts w:ascii="ＭＳ 明朝" w:eastAsia="ＭＳ 明朝" w:hAnsi="ＭＳ 明朝" w:hint="eastAsia"/>
          <w:szCs w:val="21"/>
        </w:rPr>
        <w:t>5</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項の規定にかかわらず、乙は、請負代金相当額が前会計年度までの出来高予定額に達するまで当該会計年度の前払金及び中間前払金の支払を請求することができない。</w:t>
      </w:r>
    </w:p>
    <w:p w14:paraId="5343281E" w14:textId="77777777" w:rsidR="002F5326" w:rsidRPr="00C91A61" w:rsidRDefault="00B151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w:t>
      </w:r>
      <w:r w:rsidR="002200A0" w:rsidRPr="00C91A61">
        <w:rPr>
          <w:rFonts w:ascii="ＭＳ 明朝" w:eastAsia="ＭＳ 明朝" w:hAnsi="ＭＳ 明朝" w:hint="eastAsia"/>
          <w:szCs w:val="21"/>
        </w:rPr>
        <w:t>6</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項の規定を準用する。</w:t>
      </w:r>
    </w:p>
    <w:p w14:paraId="5266EF59"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債務負担行為に係る契約の部分払の特則</w:t>
      </w:r>
      <w:r w:rsidRPr="00C91A61">
        <w:rPr>
          <w:rFonts w:ascii="ＭＳ 明朝" w:eastAsia="ＭＳ 明朝" w:hAnsi="ＭＳ 明朝"/>
          <w:szCs w:val="21"/>
        </w:rPr>
        <w:t>）</w:t>
      </w:r>
    </w:p>
    <w:p w14:paraId="51F90B1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2D4D45" w:rsidRPr="00C91A61">
        <w:rPr>
          <w:rFonts w:ascii="ＭＳ 明朝" w:eastAsia="ＭＳ 明朝" w:hAnsi="ＭＳ 明朝" w:hint="eastAsia"/>
          <w:szCs w:val="21"/>
        </w:rPr>
        <w:t>42</w:t>
      </w:r>
      <w:r w:rsidRPr="00C91A61">
        <w:rPr>
          <w:rFonts w:ascii="ＭＳ 明朝" w:eastAsia="ＭＳ 明朝" w:hAnsi="ＭＳ 明朝"/>
          <w:szCs w:val="21"/>
        </w:rPr>
        <w:t>条　債務負担行為に係る契約において、前会計年度末における請負代金相当額が前会計年度までの出来高予定額を超えた場合においては、乙は、当該会計年度の当初に、当該超過額</w:t>
      </w:r>
      <w:r w:rsidR="009D2B7C" w:rsidRPr="00C91A61">
        <w:rPr>
          <w:rFonts w:ascii="ＭＳ 明朝" w:eastAsia="ＭＳ 明朝" w:hAnsi="ＭＳ 明朝"/>
          <w:szCs w:val="21"/>
        </w:rPr>
        <w:t>（</w:t>
      </w:r>
      <w:r w:rsidRPr="00C91A61">
        <w:rPr>
          <w:rFonts w:ascii="ＭＳ 明朝" w:eastAsia="ＭＳ 明朝" w:hAnsi="ＭＳ 明朝"/>
          <w:szCs w:val="21"/>
        </w:rPr>
        <w:t>以下「出来高超過額」という。</w:t>
      </w:r>
      <w:r w:rsidR="009D2B7C" w:rsidRPr="00C91A61">
        <w:rPr>
          <w:rFonts w:ascii="ＭＳ 明朝" w:eastAsia="ＭＳ 明朝" w:hAnsi="ＭＳ 明朝"/>
          <w:szCs w:val="21"/>
        </w:rPr>
        <w:t>）</w:t>
      </w:r>
      <w:r w:rsidRPr="00C91A61">
        <w:rPr>
          <w:rFonts w:ascii="ＭＳ 明朝" w:eastAsia="ＭＳ 明朝" w:hAnsi="ＭＳ 明朝"/>
          <w:szCs w:val="21"/>
        </w:rPr>
        <w:t>について部分払を請求することができる。ただし、各会計年度において、乙は、予算の執行が可能となる時期以前に部分払の支払を請求することはできない。</w:t>
      </w:r>
    </w:p>
    <w:p w14:paraId="5A2C32F2" w14:textId="77777777" w:rsidR="002F5326" w:rsidRPr="00C91A61" w:rsidRDefault="00B15151"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この契約において、前払金及び中間前払金の支払を受けている場合の部分払金の額については、第3</w:t>
      </w:r>
      <w:r w:rsidR="00C67F51" w:rsidRPr="00C91A61">
        <w:rPr>
          <w:rFonts w:ascii="ＭＳ 明朝" w:eastAsia="ＭＳ 明朝" w:hAnsi="ＭＳ 明朝" w:hint="eastAsia"/>
          <w:szCs w:val="21"/>
        </w:rPr>
        <w:t>8</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６</w:t>
      </w:r>
      <w:r w:rsidR="002F5326" w:rsidRPr="00C91A61">
        <w:rPr>
          <w:rFonts w:ascii="ＭＳ 明朝" w:eastAsia="ＭＳ 明朝" w:hAnsi="ＭＳ 明朝"/>
          <w:szCs w:val="21"/>
        </w:rPr>
        <w:t>項及び第</w:t>
      </w:r>
      <w:r w:rsidRPr="00C91A61">
        <w:rPr>
          <w:rFonts w:ascii="ＭＳ 明朝" w:eastAsia="ＭＳ 明朝" w:hAnsi="ＭＳ 明朝" w:hint="eastAsia"/>
          <w:szCs w:val="21"/>
        </w:rPr>
        <w:t>７</w:t>
      </w:r>
      <w:r w:rsidR="002F5326" w:rsidRPr="00C91A61">
        <w:rPr>
          <w:rFonts w:ascii="ＭＳ 明朝" w:eastAsia="ＭＳ 明朝" w:hAnsi="ＭＳ 明朝"/>
          <w:szCs w:val="21"/>
        </w:rPr>
        <w:t>項の規定にかかわらず、次の式により算定する。</w:t>
      </w:r>
    </w:p>
    <w:p w14:paraId="6CAB5ED4" w14:textId="77777777" w:rsidR="00B15151" w:rsidRPr="00C91A61" w:rsidRDefault="008C0C7C" w:rsidP="00012457">
      <w:pPr>
        <w:autoSpaceDN w:val="0"/>
        <w:rPr>
          <w:rFonts w:ascii="ＭＳ 明朝" w:eastAsia="ＭＳ 明朝" w:hAnsi="ＭＳ 明朝"/>
          <w:szCs w:val="21"/>
        </w:rPr>
      </w:pPr>
      <w:r w:rsidRPr="00C91A61">
        <w:rPr>
          <w:rFonts w:ascii="ＭＳ 明朝" w:eastAsia="ＭＳ 明朝" w:hAnsi="ＭＳ 明朝" w:hint="eastAsia"/>
          <w:noProof/>
          <w:szCs w:val="21"/>
        </w:rPr>
        <mc:AlternateContent>
          <mc:Choice Requires="wpg">
            <w:drawing>
              <wp:anchor distT="0" distB="0" distL="114300" distR="114300" simplePos="0" relativeHeight="251677696" behindDoc="0" locked="0" layoutInCell="1" allowOverlap="1" wp14:anchorId="3158DE0E" wp14:editId="394B7CE7">
                <wp:simplePos x="0" y="0"/>
                <wp:positionH relativeFrom="column">
                  <wp:posOffset>236220</wp:posOffset>
                </wp:positionH>
                <wp:positionV relativeFrom="paragraph">
                  <wp:posOffset>47218</wp:posOffset>
                </wp:positionV>
                <wp:extent cx="5684807" cy="824864"/>
                <wp:effectExtent l="0" t="0" r="11430" b="0"/>
                <wp:wrapNone/>
                <wp:docPr id="214" name="グループ化 214"/>
                <wp:cNvGraphicFramePr/>
                <a:graphic xmlns:a="http://schemas.openxmlformats.org/drawingml/2006/main">
                  <a:graphicData uri="http://schemas.microsoft.com/office/word/2010/wordprocessingGroup">
                    <wpg:wgp>
                      <wpg:cNvGrpSpPr/>
                      <wpg:grpSpPr>
                        <a:xfrm>
                          <a:off x="0" y="0"/>
                          <a:ext cx="5684807" cy="824864"/>
                          <a:chOff x="0" y="0"/>
                          <a:chExt cx="5684807" cy="824864"/>
                        </a:xfrm>
                      </wpg:grpSpPr>
                      <wps:wsp>
                        <wps:cNvPr id="212" name="テキスト ボックス 2"/>
                        <wps:cNvSpPr txBox="1">
                          <a:spLocks noChangeArrowheads="1"/>
                        </wps:cNvSpPr>
                        <wps:spPr bwMode="auto">
                          <a:xfrm>
                            <a:off x="103497" y="0"/>
                            <a:ext cx="5442584" cy="824864"/>
                          </a:xfrm>
                          <a:prstGeom prst="rect">
                            <a:avLst/>
                          </a:prstGeom>
                          <a:noFill/>
                          <a:ln w="9525">
                            <a:noFill/>
                            <a:miter lim="800000"/>
                            <a:headEnd/>
                            <a:tailEnd/>
                          </a:ln>
                        </wps:spPr>
                        <wps:txbx>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wps:txbx>
                        <wps:bodyPr rot="0" vert="horz" wrap="square" lIns="91440" tIns="45720" rIns="91440" bIns="45720" anchor="t" anchorCtr="0">
                          <a:spAutoFit/>
                        </wps:bodyPr>
                      </wps:wsp>
                      <wps:wsp>
                        <wps:cNvPr id="213" name="大かっこ 213"/>
                        <wps:cNvSpPr/>
                        <wps:spPr>
                          <a:xfrm>
                            <a:off x="0" y="69012"/>
                            <a:ext cx="5684807" cy="655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58DE0E" id="グループ化 214" o:spid="_x0000_s1048" style="position:absolute;left:0;text-align:left;margin-left:18.6pt;margin-top:3.7pt;width:447.6pt;height:64.95pt;z-index:251677696" coordsize="56848,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">
                <v:shape id="テキスト ボックス 2" o:spid="_x0000_s1049" type="#_x0000_t202" style="position:absolute;left:1034;width:54426;height:8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v:textbox>
                </v:shape>
                <v:shape id="大かっこ 213" o:spid="_x0000_s1050" type="#_x0000_t185" style="position:absolute;top:690;width:56848;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" strokecolor="black [3200]" strokeweight=".5pt">
                  <v:stroke joinstyle="miter"/>
                </v:shape>
              </v:group>
            </w:pict>
          </mc:Fallback>
        </mc:AlternateContent>
      </w:r>
    </w:p>
    <w:p w14:paraId="0561E0F5" w14:textId="77777777" w:rsidR="00B15151" w:rsidRPr="00C91A61" w:rsidRDefault="00B15151" w:rsidP="00012457">
      <w:pPr>
        <w:autoSpaceDN w:val="0"/>
        <w:rPr>
          <w:rFonts w:ascii="ＭＳ 明朝" w:eastAsia="ＭＳ 明朝" w:hAnsi="ＭＳ 明朝"/>
          <w:szCs w:val="21"/>
        </w:rPr>
      </w:pPr>
    </w:p>
    <w:p w14:paraId="16FFC6E3" w14:textId="77777777" w:rsidR="00B15151" w:rsidRPr="00C91A61" w:rsidRDefault="00B15151" w:rsidP="00012457">
      <w:pPr>
        <w:autoSpaceDN w:val="0"/>
        <w:rPr>
          <w:rFonts w:ascii="ＭＳ 明朝" w:eastAsia="ＭＳ 明朝" w:hAnsi="ＭＳ 明朝"/>
          <w:szCs w:val="21"/>
        </w:rPr>
      </w:pPr>
    </w:p>
    <w:p w14:paraId="6D7DA890" w14:textId="77777777" w:rsidR="008C0C7C" w:rsidRPr="00C91A61" w:rsidRDefault="008C0C7C" w:rsidP="00012457">
      <w:pPr>
        <w:autoSpaceDN w:val="0"/>
        <w:rPr>
          <w:rFonts w:ascii="ＭＳ 明朝" w:eastAsia="ＭＳ 明朝" w:hAnsi="ＭＳ 明朝"/>
          <w:szCs w:val="21"/>
        </w:rPr>
      </w:pPr>
    </w:p>
    <w:p w14:paraId="08B87BB3" w14:textId="77777777" w:rsidR="002F5326" w:rsidRPr="00C91A61" w:rsidRDefault="00B15151" w:rsidP="00012457">
      <w:pPr>
        <w:autoSpaceDN w:val="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各会計年度において、部分払を請求できる回数は、次のとおりとする。</w:t>
      </w:r>
    </w:p>
    <w:p w14:paraId="286E3E59" w14:textId="439F39EF" w:rsidR="002F5326" w:rsidRPr="00C91A61" w:rsidRDefault="00B15151"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回</w:t>
      </w:r>
    </w:p>
    <w:p w14:paraId="285A9847" w14:textId="20EAFA1F" w:rsidR="002F5326" w:rsidRPr="00C91A61" w:rsidRDefault="00B15151"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回</w:t>
      </w:r>
    </w:p>
    <w:p w14:paraId="36909B42" w14:textId="6D6DB472" w:rsidR="002F5326" w:rsidRPr="00C91A61" w:rsidRDefault="00B15151" w:rsidP="00012457">
      <w:pPr>
        <w:autoSpaceDN w:val="0"/>
        <w:ind w:left="840" w:firstLine="840"/>
        <w:rPr>
          <w:rFonts w:ascii="ＭＳ 明朝" w:eastAsia="ＭＳ 明朝" w:hAnsi="ＭＳ 明朝"/>
          <w:szCs w:val="21"/>
        </w:rPr>
      </w:pPr>
      <w:r w:rsidRPr="00C91A61">
        <w:rPr>
          <w:rFonts w:ascii="ＭＳ 明朝" w:eastAsia="ＭＳ 明朝" w:hAnsi="ＭＳ 明朝"/>
          <w:szCs w:val="21"/>
        </w:rPr>
        <w:tab/>
      </w:r>
      <w:r w:rsidR="002F5326" w:rsidRPr="00C91A61">
        <w:rPr>
          <w:rFonts w:ascii="ＭＳ 明朝" w:eastAsia="ＭＳ 明朝" w:hAnsi="ＭＳ 明朝" w:hint="eastAsia"/>
          <w:szCs w:val="21"/>
        </w:rPr>
        <w:t>年度</w:t>
      </w:r>
      <w:r w:rsidRPr="00C91A61">
        <w:rPr>
          <w:rFonts w:ascii="ＭＳ 明朝" w:eastAsia="ＭＳ 明朝" w:hAnsi="ＭＳ 明朝"/>
          <w:szCs w:val="21"/>
        </w:rPr>
        <w:tab/>
      </w:r>
      <w:r w:rsidRPr="00C91A61">
        <w:rPr>
          <w:rFonts w:ascii="ＭＳ 明朝" w:eastAsia="ＭＳ 明朝" w:hAnsi="ＭＳ 明朝"/>
          <w:szCs w:val="21"/>
        </w:rPr>
        <w:tab/>
      </w:r>
      <w:r w:rsidR="002F5326" w:rsidRPr="00C91A61">
        <w:rPr>
          <w:rFonts w:ascii="ＭＳ 明朝" w:eastAsia="ＭＳ 明朝" w:hAnsi="ＭＳ 明朝" w:hint="eastAsia"/>
          <w:szCs w:val="21"/>
        </w:rPr>
        <w:t>回</w:t>
      </w:r>
    </w:p>
    <w:p w14:paraId="64A1070B"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第三者による代理受領</w:t>
      </w:r>
      <w:r w:rsidRPr="00C91A61">
        <w:rPr>
          <w:rFonts w:ascii="ＭＳ 明朝" w:eastAsia="ＭＳ 明朝" w:hAnsi="ＭＳ 明朝"/>
          <w:szCs w:val="21"/>
        </w:rPr>
        <w:t>）</w:t>
      </w:r>
    </w:p>
    <w:p w14:paraId="1098298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EB2825" w:rsidRPr="00C91A61">
        <w:rPr>
          <w:rFonts w:ascii="ＭＳ 明朝" w:eastAsia="ＭＳ 明朝" w:hAnsi="ＭＳ 明朝" w:hint="eastAsia"/>
          <w:szCs w:val="21"/>
        </w:rPr>
        <w:t>4</w:t>
      </w:r>
      <w:r w:rsidR="00FE3CD5" w:rsidRPr="00C91A61">
        <w:rPr>
          <w:rFonts w:ascii="ＭＳ 明朝" w:eastAsia="ＭＳ 明朝" w:hAnsi="ＭＳ 明朝" w:hint="eastAsia"/>
          <w:szCs w:val="21"/>
        </w:rPr>
        <w:t>3</w:t>
      </w:r>
      <w:r w:rsidRPr="00C91A61">
        <w:rPr>
          <w:rFonts w:ascii="ＭＳ 明朝" w:eastAsia="ＭＳ 明朝" w:hAnsi="ＭＳ 明朝"/>
          <w:szCs w:val="21"/>
        </w:rPr>
        <w:t>条　乙は、甲の承諾を得て請負代金の全部又は一部の受領につき、第三者を代理人とすることができる。</w:t>
      </w:r>
    </w:p>
    <w:p w14:paraId="387F1064" w14:textId="77777777" w:rsidR="002F5326" w:rsidRPr="00C91A61" w:rsidRDefault="0001654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甲は、前項の規定により乙が第三者を代理人とした場合において、乙の提出する支払請求書に当該第三者が乙の代理人である旨の明記がなされているときは、当該第三者に対して第3</w:t>
      </w:r>
      <w:r w:rsidR="00FE3CD5" w:rsidRPr="00C91A61">
        <w:rPr>
          <w:rFonts w:ascii="ＭＳ 明朝" w:eastAsia="ＭＳ 明朝" w:hAnsi="ＭＳ 明朝" w:hint="eastAsia"/>
          <w:szCs w:val="21"/>
        </w:rPr>
        <w:t>3</w:t>
      </w:r>
      <w:r w:rsidR="002F5326" w:rsidRPr="00C91A61">
        <w:rPr>
          <w:rFonts w:ascii="ＭＳ 明朝" w:eastAsia="ＭＳ 明朝" w:hAnsi="ＭＳ 明朝"/>
          <w:szCs w:val="21"/>
        </w:rPr>
        <w:t>条</w:t>
      </w:r>
      <w:r w:rsidR="009D2B7C" w:rsidRPr="00C91A61">
        <w:rPr>
          <w:rFonts w:ascii="ＭＳ 明朝" w:eastAsia="ＭＳ 明朝" w:hAnsi="ＭＳ 明朝"/>
          <w:szCs w:val="21"/>
        </w:rPr>
        <w:t>（</w:t>
      </w:r>
      <w:r w:rsidR="002F5326" w:rsidRPr="00C91A61">
        <w:rPr>
          <w:rFonts w:ascii="ＭＳ 明朝" w:eastAsia="ＭＳ 明朝" w:hAnsi="ＭＳ 明朝"/>
          <w:szCs w:val="21"/>
        </w:rPr>
        <w:t>第3</w:t>
      </w:r>
      <w:r w:rsidR="00FE3CD5" w:rsidRPr="00C91A61">
        <w:rPr>
          <w:rFonts w:ascii="ＭＳ 明朝" w:eastAsia="ＭＳ 明朝" w:hAnsi="ＭＳ 明朝" w:hint="eastAsia"/>
          <w:szCs w:val="21"/>
        </w:rPr>
        <w:t>9</w:t>
      </w:r>
      <w:r w:rsidR="002F5326" w:rsidRPr="00C91A61">
        <w:rPr>
          <w:rFonts w:ascii="ＭＳ 明朝" w:eastAsia="ＭＳ 明朝" w:hAnsi="ＭＳ 明朝"/>
          <w:szCs w:val="21"/>
        </w:rPr>
        <w:t>条において準用する場合を含む。</w:t>
      </w:r>
      <w:r w:rsidR="009D2B7C" w:rsidRPr="00C91A61">
        <w:rPr>
          <w:rFonts w:ascii="ＭＳ 明朝" w:eastAsia="ＭＳ 明朝" w:hAnsi="ＭＳ 明朝"/>
          <w:szCs w:val="21"/>
        </w:rPr>
        <w:t>）</w:t>
      </w:r>
      <w:r w:rsidR="002F5326" w:rsidRPr="00C91A61">
        <w:rPr>
          <w:rFonts w:ascii="ＭＳ 明朝" w:eastAsia="ＭＳ 明朝" w:hAnsi="ＭＳ 明朝"/>
          <w:szCs w:val="21"/>
        </w:rPr>
        <w:t>又は第3</w:t>
      </w:r>
      <w:r w:rsidR="00FE3CD5" w:rsidRPr="00C91A61">
        <w:rPr>
          <w:rFonts w:ascii="ＭＳ 明朝" w:eastAsia="ＭＳ 明朝" w:hAnsi="ＭＳ 明朝" w:hint="eastAsia"/>
          <w:szCs w:val="21"/>
        </w:rPr>
        <w:t>8</w:t>
      </w:r>
      <w:r w:rsidR="002F5326" w:rsidRPr="00C91A61">
        <w:rPr>
          <w:rFonts w:ascii="ＭＳ 明朝" w:eastAsia="ＭＳ 明朝" w:hAnsi="ＭＳ 明朝"/>
          <w:szCs w:val="21"/>
        </w:rPr>
        <w:t>条の規定に基づく支払をしなければならない。</w:t>
      </w:r>
    </w:p>
    <w:p w14:paraId="7DA4A41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前払金等の不払に対する工事中止</w:t>
      </w:r>
      <w:r w:rsidRPr="00C91A61">
        <w:rPr>
          <w:rFonts w:ascii="ＭＳ 明朝" w:eastAsia="ＭＳ 明朝" w:hAnsi="ＭＳ 明朝"/>
          <w:szCs w:val="21"/>
        </w:rPr>
        <w:t>）</w:t>
      </w:r>
    </w:p>
    <w:p w14:paraId="303714EA"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FE3CD5" w:rsidRPr="00C91A61">
        <w:rPr>
          <w:rFonts w:ascii="ＭＳ 明朝" w:eastAsia="ＭＳ 明朝" w:hAnsi="ＭＳ 明朝" w:hint="eastAsia"/>
          <w:szCs w:val="21"/>
        </w:rPr>
        <w:t>44</w:t>
      </w:r>
      <w:r w:rsidRPr="00C91A61">
        <w:rPr>
          <w:rFonts w:ascii="ＭＳ 明朝" w:eastAsia="ＭＳ 明朝" w:hAnsi="ＭＳ 明朝"/>
          <w:szCs w:val="21"/>
        </w:rPr>
        <w:t>条　乙は、甲が第3</w:t>
      </w:r>
      <w:r w:rsidR="00FE3CD5" w:rsidRPr="00C91A61">
        <w:rPr>
          <w:rFonts w:ascii="ＭＳ 明朝" w:eastAsia="ＭＳ 明朝" w:hAnsi="ＭＳ 明朝" w:hint="eastAsia"/>
          <w:szCs w:val="21"/>
        </w:rPr>
        <w:t>5</w:t>
      </w:r>
      <w:r w:rsidRPr="00C91A61">
        <w:rPr>
          <w:rFonts w:ascii="ＭＳ 明朝" w:eastAsia="ＭＳ 明朝" w:hAnsi="ＭＳ 明朝"/>
          <w:szCs w:val="21"/>
        </w:rPr>
        <w:t>条、第3</w:t>
      </w:r>
      <w:r w:rsidR="00FE3CD5" w:rsidRPr="00C91A61">
        <w:rPr>
          <w:rFonts w:ascii="ＭＳ 明朝" w:eastAsia="ＭＳ 明朝" w:hAnsi="ＭＳ 明朝" w:hint="eastAsia"/>
          <w:szCs w:val="21"/>
        </w:rPr>
        <w:t>8</w:t>
      </w:r>
      <w:r w:rsidRPr="00C91A61">
        <w:rPr>
          <w:rFonts w:ascii="ＭＳ 明朝" w:eastAsia="ＭＳ 明朝" w:hAnsi="ＭＳ 明朝"/>
          <w:szCs w:val="21"/>
        </w:rPr>
        <w:t>条又は第</w:t>
      </w:r>
      <w:r w:rsidR="00FE3CD5" w:rsidRPr="00C91A61">
        <w:rPr>
          <w:rFonts w:ascii="ＭＳ 明朝" w:eastAsia="ＭＳ 明朝" w:hAnsi="ＭＳ 明朝" w:hint="eastAsia"/>
          <w:szCs w:val="21"/>
        </w:rPr>
        <w:t>39</w:t>
      </w:r>
      <w:r w:rsidRPr="00C91A61">
        <w:rPr>
          <w:rFonts w:ascii="ＭＳ 明朝" w:eastAsia="ＭＳ 明朝" w:hAnsi="ＭＳ 明朝"/>
          <w:szCs w:val="21"/>
        </w:rPr>
        <w:t>条において準用される第3</w:t>
      </w:r>
      <w:r w:rsidR="00FE3CD5" w:rsidRPr="00C91A61">
        <w:rPr>
          <w:rFonts w:ascii="ＭＳ 明朝" w:eastAsia="ＭＳ 明朝" w:hAnsi="ＭＳ 明朝" w:hint="eastAsia"/>
          <w:szCs w:val="21"/>
        </w:rPr>
        <w:t>3</w:t>
      </w:r>
      <w:r w:rsidRPr="00C91A61">
        <w:rPr>
          <w:rFonts w:ascii="ＭＳ 明朝" w:eastAsia="ＭＳ 明朝" w:hAnsi="ＭＳ 明朝"/>
          <w:szCs w:val="21"/>
        </w:rPr>
        <w:t>条の規定に基づく支払を遅延し、相当の期間を定めてその支払を請求したにもかかわらず支払をしないときは、工事の全部又は一部の施工を一時中止することができる。この場合において</w:t>
      </w:r>
      <w:r w:rsidR="00F57603" w:rsidRPr="00C91A61">
        <w:rPr>
          <w:rFonts w:ascii="ＭＳ 明朝" w:eastAsia="ＭＳ 明朝" w:hAnsi="ＭＳ 明朝" w:hint="eastAsia"/>
          <w:szCs w:val="21"/>
        </w:rPr>
        <w:t>は</w:t>
      </w:r>
      <w:r w:rsidRPr="00C91A61">
        <w:rPr>
          <w:rFonts w:ascii="ＭＳ 明朝" w:eastAsia="ＭＳ 明朝" w:hAnsi="ＭＳ 明朝"/>
          <w:szCs w:val="21"/>
        </w:rPr>
        <w:t>、乙は、その理由を明示した書面により、直ちにその旨を甲に通知しなければならない。</w:t>
      </w:r>
    </w:p>
    <w:p w14:paraId="4C2A2ED9" w14:textId="77777777" w:rsidR="002F5326" w:rsidRPr="00C91A61" w:rsidRDefault="00F5760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09540C8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契約不適合責任</w:t>
      </w:r>
      <w:r w:rsidRPr="00C91A61">
        <w:rPr>
          <w:rFonts w:ascii="ＭＳ 明朝" w:eastAsia="ＭＳ 明朝" w:hAnsi="ＭＳ 明朝"/>
          <w:szCs w:val="21"/>
        </w:rPr>
        <w:t>）</w:t>
      </w:r>
    </w:p>
    <w:p w14:paraId="78708A40"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DC63E9" w:rsidRPr="00C91A61">
        <w:rPr>
          <w:rFonts w:ascii="ＭＳ 明朝" w:eastAsia="ＭＳ 明朝" w:hAnsi="ＭＳ 明朝" w:hint="eastAsia"/>
          <w:szCs w:val="21"/>
        </w:rPr>
        <w:t>4</w:t>
      </w:r>
      <w:r w:rsidR="0082325E" w:rsidRPr="00C91A61">
        <w:rPr>
          <w:rFonts w:ascii="ＭＳ 明朝" w:eastAsia="ＭＳ 明朝" w:hAnsi="ＭＳ 明朝" w:hint="eastAsia"/>
          <w:szCs w:val="21"/>
        </w:rPr>
        <w:t>5</w:t>
      </w:r>
      <w:r w:rsidRPr="00C91A61">
        <w:rPr>
          <w:rFonts w:ascii="ＭＳ 明朝" w:eastAsia="ＭＳ 明朝" w:hAnsi="ＭＳ 明朝"/>
          <w:szCs w:val="21"/>
        </w:rPr>
        <w:t>条　甲は、引き渡された工事目的物が種類又は品質に関して契約の内容に適合しないもの</w:t>
      </w:r>
      <w:r w:rsidR="009D2B7C" w:rsidRPr="00C91A61">
        <w:rPr>
          <w:rFonts w:ascii="ＭＳ 明朝" w:eastAsia="ＭＳ 明朝" w:hAnsi="ＭＳ 明朝"/>
          <w:szCs w:val="21"/>
        </w:rPr>
        <w:t>（</w:t>
      </w:r>
      <w:r w:rsidRPr="00C91A61">
        <w:rPr>
          <w:rFonts w:ascii="ＭＳ 明朝" w:eastAsia="ＭＳ 明朝" w:hAnsi="ＭＳ 明朝"/>
          <w:szCs w:val="21"/>
        </w:rPr>
        <w:t>以下、「契約不適合」という。</w:t>
      </w:r>
      <w:r w:rsidR="009D2B7C" w:rsidRPr="00C91A61">
        <w:rPr>
          <w:rFonts w:ascii="ＭＳ 明朝" w:eastAsia="ＭＳ 明朝" w:hAnsi="ＭＳ 明朝"/>
          <w:szCs w:val="21"/>
        </w:rPr>
        <w:t>）</w:t>
      </w:r>
      <w:r w:rsidRPr="00C91A61">
        <w:rPr>
          <w:rFonts w:ascii="ＭＳ 明朝" w:eastAsia="ＭＳ 明朝" w:hAnsi="ＭＳ 明朝"/>
          <w:szCs w:val="21"/>
        </w:rPr>
        <w:t>であるときは、乙に対し、目的物の補修又は代替物の引渡しによる履行の追完を請求することができる。ただし、履行の追完に過分の費用を要するときは、甲は、履行の追完を請求することができない。</w:t>
      </w:r>
    </w:p>
    <w:p w14:paraId="1074ADD7" w14:textId="77777777" w:rsidR="002F5326" w:rsidRPr="00C91A61" w:rsidRDefault="0094560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前項の場合において、乙は、甲に不相当な負担を課するものでないときは、甲が請求した方法と異なる方法による履行の追完をすることができる。</w:t>
      </w:r>
    </w:p>
    <w:p w14:paraId="673DDCDB" w14:textId="77777777" w:rsidR="002F5326" w:rsidRPr="00C91A61" w:rsidRDefault="0094560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 催告をすることなく、直ちに代金の減額を請求することができる。</w:t>
      </w:r>
    </w:p>
    <w:p w14:paraId="4B4EAFE6" w14:textId="77777777" w:rsidR="002F5326" w:rsidRPr="00C91A61" w:rsidRDefault="005A747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履行の追完が不能であるとき。</w:t>
      </w:r>
    </w:p>
    <w:p w14:paraId="24BEEB70" w14:textId="77777777" w:rsidR="002F5326" w:rsidRPr="00C91A61" w:rsidRDefault="005A7472"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乙が履行の追完を拒絶する意思を明確に表示したとき。</w:t>
      </w:r>
    </w:p>
    <w:p w14:paraId="4B5AFC35" w14:textId="77777777" w:rsidR="002F5326" w:rsidRPr="00C91A61" w:rsidRDefault="005A7472"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工事目的物の性質又は当事者の意思表示により、特定の日時又は一定の期間内に履行しなければ契約をした目的を達することができない場合に おいて、乙が履行の追完をしないでその時期を経過したとき。</w:t>
      </w:r>
    </w:p>
    <w:p w14:paraId="7C8A52E5" w14:textId="77777777" w:rsidR="002F5326" w:rsidRPr="00C91A61" w:rsidRDefault="005A7472"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前</w:t>
      </w:r>
      <w:r w:rsidRPr="00C91A61">
        <w:rPr>
          <w:rFonts w:ascii="ＭＳ 明朝" w:eastAsia="ＭＳ 明朝" w:hAnsi="ＭＳ 明朝" w:hint="eastAsia"/>
          <w:szCs w:val="21"/>
        </w:rPr>
        <w:t>３</w:t>
      </w:r>
      <w:r w:rsidR="002F5326" w:rsidRPr="00C91A61">
        <w:rPr>
          <w:rFonts w:ascii="ＭＳ 明朝" w:eastAsia="ＭＳ 明朝" w:hAnsi="ＭＳ 明朝"/>
          <w:szCs w:val="21"/>
        </w:rPr>
        <w:t>号に掲げる場合のほか、甲がこの項の規定による催告をしても履行の追完を受ける見込みがないことが明らかであるとき。</w:t>
      </w:r>
    </w:p>
    <w:p w14:paraId="619B0CA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甲の任意解除権</w:t>
      </w:r>
      <w:r w:rsidRPr="00C91A61">
        <w:rPr>
          <w:rFonts w:ascii="ＭＳ 明朝" w:eastAsia="ＭＳ 明朝" w:hAnsi="ＭＳ 明朝"/>
          <w:szCs w:val="21"/>
        </w:rPr>
        <w:t>）</w:t>
      </w:r>
    </w:p>
    <w:p w14:paraId="14407CFE"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5754B1" w:rsidRPr="00C91A61">
        <w:rPr>
          <w:rFonts w:ascii="ＭＳ 明朝" w:eastAsia="ＭＳ 明朝" w:hAnsi="ＭＳ 明朝" w:hint="eastAsia"/>
          <w:szCs w:val="21"/>
        </w:rPr>
        <w:t>6</w:t>
      </w:r>
      <w:r w:rsidRPr="00C91A61">
        <w:rPr>
          <w:rFonts w:ascii="ＭＳ 明朝" w:eastAsia="ＭＳ 明朝" w:hAnsi="ＭＳ 明朝"/>
          <w:szCs w:val="21"/>
        </w:rPr>
        <w:t>条　甲は、工事が完成するまでの間は、次条</w:t>
      </w:r>
      <w:r w:rsidR="00173548" w:rsidRPr="00C91A61">
        <w:rPr>
          <w:rFonts w:ascii="ＭＳ 明朝" w:eastAsia="ＭＳ 明朝" w:hAnsi="ＭＳ 明朝" w:hint="eastAsia"/>
          <w:szCs w:val="21"/>
        </w:rPr>
        <w:t>、</w:t>
      </w:r>
      <w:r w:rsidRPr="00C91A61">
        <w:rPr>
          <w:rFonts w:ascii="ＭＳ 明朝" w:eastAsia="ＭＳ 明朝" w:hAnsi="ＭＳ 明朝"/>
          <w:szCs w:val="21"/>
        </w:rPr>
        <w:t>第</w:t>
      </w:r>
      <w:r w:rsidR="005754B1" w:rsidRPr="00C91A61">
        <w:rPr>
          <w:rFonts w:ascii="ＭＳ 明朝" w:eastAsia="ＭＳ 明朝" w:hAnsi="ＭＳ 明朝" w:hint="eastAsia"/>
          <w:szCs w:val="21"/>
        </w:rPr>
        <w:t>48</w:t>
      </w:r>
      <w:r w:rsidRPr="00C91A61">
        <w:rPr>
          <w:rFonts w:ascii="ＭＳ 明朝" w:eastAsia="ＭＳ 明朝" w:hAnsi="ＭＳ 明朝"/>
          <w:szCs w:val="21"/>
        </w:rPr>
        <w:t>条</w:t>
      </w:r>
      <w:r w:rsidR="00173548" w:rsidRPr="00C91A61">
        <w:rPr>
          <w:rFonts w:ascii="ＭＳ 明朝" w:eastAsia="ＭＳ 明朝" w:hAnsi="ＭＳ 明朝" w:hint="eastAsia"/>
          <w:szCs w:val="21"/>
        </w:rPr>
        <w:t>又は第</w:t>
      </w:r>
      <w:r w:rsidR="005754B1" w:rsidRPr="00C91A61">
        <w:rPr>
          <w:rFonts w:ascii="ＭＳ 明朝" w:eastAsia="ＭＳ 明朝" w:hAnsi="ＭＳ 明朝" w:hint="eastAsia"/>
          <w:szCs w:val="21"/>
        </w:rPr>
        <w:t>48</w:t>
      </w:r>
      <w:r w:rsidR="00173548" w:rsidRPr="00C91A61">
        <w:rPr>
          <w:rFonts w:ascii="ＭＳ 明朝" w:eastAsia="ＭＳ 明朝" w:hAnsi="ＭＳ 明朝" w:hint="eastAsia"/>
          <w:szCs w:val="21"/>
        </w:rPr>
        <w:t>条の２</w:t>
      </w:r>
      <w:r w:rsidRPr="00C91A61">
        <w:rPr>
          <w:rFonts w:ascii="ＭＳ 明朝" w:eastAsia="ＭＳ 明朝" w:hAnsi="ＭＳ 明朝"/>
          <w:szCs w:val="21"/>
        </w:rPr>
        <w:t>の規定によるほか、必要があるときは、この契約を解除することができる。</w:t>
      </w:r>
    </w:p>
    <w:p w14:paraId="0907E376" w14:textId="77777777" w:rsidR="002F5326" w:rsidRPr="00C91A61" w:rsidRDefault="005A747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甲は、前項の規定によりこの契約を解除した場合において、乙に損害を及ぼしたときは、その損害を賠償しなければならない。</w:t>
      </w:r>
    </w:p>
    <w:p w14:paraId="0EADC86A"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甲の催告による解除権</w:t>
      </w:r>
      <w:r w:rsidRPr="00C91A61">
        <w:rPr>
          <w:rFonts w:ascii="ＭＳ 明朝" w:eastAsia="ＭＳ 明朝" w:hAnsi="ＭＳ 明朝"/>
          <w:szCs w:val="21"/>
        </w:rPr>
        <w:t>）</w:t>
      </w:r>
    </w:p>
    <w:p w14:paraId="3BEE33DE"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9F304D" w:rsidRPr="00C91A61">
        <w:rPr>
          <w:rFonts w:ascii="ＭＳ 明朝" w:eastAsia="ＭＳ 明朝" w:hAnsi="ＭＳ 明朝" w:hint="eastAsia"/>
          <w:szCs w:val="21"/>
        </w:rPr>
        <w:t>7</w:t>
      </w:r>
      <w:r w:rsidRPr="00C91A61">
        <w:rPr>
          <w:rFonts w:ascii="ＭＳ 明朝" w:eastAsia="ＭＳ 明朝" w:hAnsi="ＭＳ 明朝"/>
          <w:szCs w:val="21"/>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48AFAE"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５</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４</w:t>
      </w:r>
      <w:r w:rsidR="002F5326" w:rsidRPr="00C91A61">
        <w:rPr>
          <w:rFonts w:ascii="ＭＳ 明朝" w:eastAsia="ＭＳ 明朝" w:hAnsi="ＭＳ 明朝"/>
          <w:szCs w:val="21"/>
        </w:rPr>
        <w:t>項に規定する書類を提出せず、又は虚偽の記載をしてこれを提出したとき。</w:t>
      </w:r>
    </w:p>
    <w:p w14:paraId="4B886C7E"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正当な理由なく、工事に着手すべき期日を過ぎても工事に着手しないとき。</w:t>
      </w:r>
    </w:p>
    <w:p w14:paraId="4BB70626" w14:textId="77777777" w:rsidR="002F5326" w:rsidRPr="00C91A61" w:rsidRDefault="006F6CA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工期内に完成しないとき又は工期経過後相当の期間内に工事を完成する見込みがないと認められるとき。</w:t>
      </w:r>
    </w:p>
    <w:p w14:paraId="4773BA9E"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第10条第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２</w:t>
      </w:r>
      <w:r w:rsidR="002F5326" w:rsidRPr="00C91A61">
        <w:rPr>
          <w:rFonts w:ascii="ＭＳ 明朝" w:eastAsia="ＭＳ 明朝" w:hAnsi="ＭＳ 明朝"/>
          <w:szCs w:val="21"/>
        </w:rPr>
        <w:t>号に掲げる者を配置しなかったとき。</w:t>
      </w:r>
    </w:p>
    <w:p w14:paraId="3DCB1EEF"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(5)</w:t>
      </w:r>
      <w:r w:rsidR="002F5326" w:rsidRPr="00C91A61">
        <w:rPr>
          <w:rFonts w:ascii="ＭＳ 明朝" w:eastAsia="ＭＳ 明朝" w:hAnsi="ＭＳ 明朝"/>
          <w:szCs w:val="21"/>
        </w:rPr>
        <w:t xml:space="preserve">　正当な理由なく、第4</w:t>
      </w:r>
      <w:r w:rsidR="009F304D" w:rsidRPr="00C91A61">
        <w:rPr>
          <w:rFonts w:ascii="ＭＳ 明朝" w:eastAsia="ＭＳ 明朝" w:hAnsi="ＭＳ 明朝" w:hint="eastAsia"/>
          <w:szCs w:val="21"/>
        </w:rPr>
        <w:t>5</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項の履行の追完がなされないとき。</w:t>
      </w:r>
    </w:p>
    <w:p w14:paraId="346E8101"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(6)</w:t>
      </w:r>
      <w:r w:rsidR="002F5326" w:rsidRPr="00C91A61">
        <w:rPr>
          <w:rFonts w:ascii="ＭＳ 明朝" w:eastAsia="ＭＳ 明朝" w:hAnsi="ＭＳ 明朝"/>
          <w:szCs w:val="21"/>
        </w:rPr>
        <w:t xml:space="preserve">　前各号に掲げる場合のほか、この契約に違反したとき。</w:t>
      </w:r>
    </w:p>
    <w:p w14:paraId="0E57D676"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甲の催告によらない解除権</w:t>
      </w:r>
      <w:r w:rsidRPr="00C91A61">
        <w:rPr>
          <w:rFonts w:ascii="ＭＳ 明朝" w:eastAsia="ＭＳ 明朝" w:hAnsi="ＭＳ 明朝"/>
          <w:szCs w:val="21"/>
        </w:rPr>
        <w:t>）</w:t>
      </w:r>
    </w:p>
    <w:p w14:paraId="5ACB3133"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9F304D" w:rsidRPr="00C91A61">
        <w:rPr>
          <w:rFonts w:ascii="ＭＳ 明朝" w:eastAsia="ＭＳ 明朝" w:hAnsi="ＭＳ 明朝" w:hint="eastAsia"/>
          <w:szCs w:val="21"/>
        </w:rPr>
        <w:t>8</w:t>
      </w:r>
      <w:r w:rsidRPr="00C91A61">
        <w:rPr>
          <w:rFonts w:ascii="ＭＳ 明朝" w:eastAsia="ＭＳ 明朝" w:hAnsi="ＭＳ 明朝"/>
          <w:szCs w:val="21"/>
        </w:rPr>
        <w:t>条　甲は、乙が次の各号のいずれかに該当するときは、直ちにこの契約を解除することができる。</w:t>
      </w:r>
    </w:p>
    <w:p w14:paraId="402B648B"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５</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項の規定に違反して請負代金債権を譲渡したとき。</w:t>
      </w:r>
    </w:p>
    <w:p w14:paraId="5BBCFB5E"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５</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４</w:t>
      </w:r>
      <w:r w:rsidR="002F5326" w:rsidRPr="00C91A61">
        <w:rPr>
          <w:rFonts w:ascii="ＭＳ 明朝" w:eastAsia="ＭＳ 明朝" w:hAnsi="ＭＳ 明朝"/>
          <w:szCs w:val="21"/>
        </w:rPr>
        <w:t>項の規定に違反して譲渡により得た資金を当該工事の施工以外に使用したとき。</w:t>
      </w:r>
    </w:p>
    <w:p w14:paraId="7C041AF0" w14:textId="77777777" w:rsidR="002F5326" w:rsidRPr="00C91A61" w:rsidRDefault="006F6CA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この契約の目的物を完成させることができないことが明らかであるとき。</w:t>
      </w:r>
    </w:p>
    <w:p w14:paraId="448A6891" w14:textId="77777777" w:rsidR="002F5326" w:rsidRPr="00C91A61" w:rsidRDefault="006F6CA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引き渡された工事目的物に契約不適合がある場合において、その不適合が目的物を除却した上で再び建設しなければ、契約の目的を達成することができないものであるとき。</w:t>
      </w:r>
    </w:p>
    <w:p w14:paraId="0CDA546D"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(5)</w:t>
      </w:r>
      <w:r w:rsidR="002F5326" w:rsidRPr="00C91A61">
        <w:rPr>
          <w:rFonts w:ascii="ＭＳ 明朝" w:eastAsia="ＭＳ 明朝" w:hAnsi="ＭＳ 明朝"/>
          <w:szCs w:val="21"/>
        </w:rPr>
        <w:t xml:space="preserve">　乙がこの契約の目的物の完成の</w:t>
      </w:r>
      <w:r w:rsidR="00E75388" w:rsidRPr="00C91A61">
        <w:rPr>
          <w:rFonts w:ascii="ＭＳ 明朝" w:eastAsia="ＭＳ 明朝" w:hAnsi="ＭＳ 明朝" w:hint="eastAsia"/>
          <w:szCs w:val="21"/>
        </w:rPr>
        <w:t>債務</w:t>
      </w:r>
      <w:r w:rsidR="002F5326" w:rsidRPr="00C91A61">
        <w:rPr>
          <w:rFonts w:ascii="ＭＳ 明朝" w:eastAsia="ＭＳ 明朝" w:hAnsi="ＭＳ 明朝"/>
          <w:szCs w:val="21"/>
        </w:rPr>
        <w:t>の履行を拒絶する意思を明確に表示したとき。</w:t>
      </w:r>
    </w:p>
    <w:p w14:paraId="2EE59398"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(6)</w:t>
      </w:r>
      <w:r w:rsidR="002F5326" w:rsidRPr="00C91A61">
        <w:rPr>
          <w:rFonts w:ascii="ＭＳ 明朝" w:eastAsia="ＭＳ 明朝" w:hAnsi="ＭＳ 明朝"/>
          <w:szCs w:val="21"/>
        </w:rPr>
        <w:t xml:space="preserve">　乙の債務の一部の履行が不能である場合又は乙がその債権の一部の履行を拒絶する意思を明確に表示した場合において、残存する部分のみでは契約をした目的を達することができないとき。</w:t>
      </w:r>
    </w:p>
    <w:p w14:paraId="385BF853"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(7)</w:t>
      </w:r>
      <w:r w:rsidR="002F5326" w:rsidRPr="00C91A61">
        <w:rPr>
          <w:rFonts w:ascii="ＭＳ 明朝" w:eastAsia="ＭＳ 明朝" w:hAnsi="ＭＳ 明朝"/>
          <w:szCs w:val="21"/>
        </w:rPr>
        <w:t xml:space="preserve">　契約の目的物の性質</w:t>
      </w:r>
      <w:r w:rsidR="00E75388" w:rsidRPr="00C91A61">
        <w:rPr>
          <w:rFonts w:ascii="ＭＳ 明朝" w:eastAsia="ＭＳ 明朝" w:hAnsi="ＭＳ 明朝" w:hint="eastAsia"/>
          <w:szCs w:val="21"/>
        </w:rPr>
        <w:t>又は</w:t>
      </w:r>
      <w:r w:rsidR="002F5326" w:rsidRPr="00C91A61">
        <w:rPr>
          <w:rFonts w:ascii="ＭＳ 明朝" w:eastAsia="ＭＳ 明朝" w:hAnsi="ＭＳ 明朝"/>
          <w:szCs w:val="21"/>
        </w:rPr>
        <w:t>当事者の意思表示により、特定の日時又は一定の期間内に履行しなければ契約をした目的を達することができない場合において、乙が履行をしないでその時期を経過したとき。</w:t>
      </w:r>
    </w:p>
    <w:p w14:paraId="3B525448"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(8)</w:t>
      </w:r>
      <w:r w:rsidR="002F5326" w:rsidRPr="00C91A61">
        <w:rPr>
          <w:rFonts w:ascii="ＭＳ 明朝" w:eastAsia="ＭＳ 明朝" w:hAnsi="ＭＳ 明朝"/>
          <w:szCs w:val="21"/>
        </w:rPr>
        <w:t xml:space="preserve">　前各号に掲げる場合のほか、乙がその責務の履行をせず、甲が前条の催告をしても契約をした目的を達するのに足りる履行がされる見込みがないことが明らかであるとき。</w:t>
      </w:r>
    </w:p>
    <w:p w14:paraId="6078169C" w14:textId="77777777" w:rsidR="000C51A0"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(9)</w:t>
      </w:r>
      <w:r w:rsidR="002F5326" w:rsidRPr="00C91A61">
        <w:rPr>
          <w:rFonts w:ascii="ＭＳ 明朝" w:eastAsia="ＭＳ 明朝" w:hAnsi="ＭＳ 明朝"/>
          <w:szCs w:val="21"/>
        </w:rPr>
        <w:t xml:space="preserve">　暴力団</w:t>
      </w:r>
      <w:r w:rsidR="009D2B7C" w:rsidRPr="00C91A61">
        <w:rPr>
          <w:rFonts w:ascii="ＭＳ 明朝" w:eastAsia="ＭＳ 明朝" w:hAnsi="ＭＳ 明朝"/>
          <w:szCs w:val="21"/>
        </w:rPr>
        <w:t>（</w:t>
      </w:r>
      <w:r w:rsidR="002F5326" w:rsidRPr="00C91A61">
        <w:rPr>
          <w:rFonts w:ascii="ＭＳ 明朝" w:eastAsia="ＭＳ 明朝" w:hAnsi="ＭＳ 明朝"/>
          <w:szCs w:val="21"/>
        </w:rPr>
        <w:t>暴力団員による不当な行為の防止等に関する法律</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w:t>
      </w:r>
      <w:r w:rsidRPr="00C91A61">
        <w:rPr>
          <w:rFonts w:ascii="ＭＳ 明朝" w:eastAsia="ＭＳ 明朝" w:hAnsi="ＭＳ 明朝" w:hint="eastAsia"/>
          <w:szCs w:val="21"/>
        </w:rPr>
        <w:t>３</w:t>
      </w:r>
      <w:r w:rsidR="002F5326" w:rsidRPr="00C91A61">
        <w:rPr>
          <w:rFonts w:ascii="ＭＳ 明朝" w:eastAsia="ＭＳ 明朝" w:hAnsi="ＭＳ 明朝"/>
          <w:szCs w:val="21"/>
        </w:rPr>
        <w:t>年法律第77号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２</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２</w:t>
      </w:r>
      <w:r w:rsidR="002F5326" w:rsidRPr="00C91A61">
        <w:rPr>
          <w:rFonts w:ascii="ＭＳ 明朝" w:eastAsia="ＭＳ 明朝" w:hAnsi="ＭＳ 明朝"/>
          <w:szCs w:val="21"/>
        </w:rPr>
        <w:t>号に規定する暴力団をいう。以下この条において同じ。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又は暴力団員</w:t>
      </w:r>
      <w:r w:rsidR="009D2B7C" w:rsidRPr="00C91A61">
        <w:rPr>
          <w:rFonts w:ascii="ＭＳ 明朝" w:eastAsia="ＭＳ 明朝" w:hAnsi="ＭＳ 明朝"/>
          <w:szCs w:val="21"/>
        </w:rPr>
        <w:t>（</w:t>
      </w:r>
      <w:r w:rsidR="00E75388" w:rsidRPr="00C91A61">
        <w:rPr>
          <w:rFonts w:ascii="ＭＳ 明朝" w:eastAsia="ＭＳ 明朝" w:hAnsi="ＭＳ 明朝" w:hint="eastAsia"/>
          <w:szCs w:val="21"/>
        </w:rPr>
        <w:t>同</w:t>
      </w:r>
      <w:r w:rsidR="002F5326" w:rsidRPr="00C91A61">
        <w:rPr>
          <w:rFonts w:ascii="ＭＳ 明朝" w:eastAsia="ＭＳ 明朝" w:hAnsi="ＭＳ 明朝"/>
          <w:szCs w:val="21"/>
        </w:rPr>
        <w:t>法第</w:t>
      </w:r>
      <w:r w:rsidRPr="00C91A61">
        <w:rPr>
          <w:rFonts w:ascii="ＭＳ 明朝" w:eastAsia="ＭＳ 明朝" w:hAnsi="ＭＳ 明朝" w:hint="eastAsia"/>
          <w:szCs w:val="21"/>
        </w:rPr>
        <w:t>２</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６</w:t>
      </w:r>
      <w:r w:rsidR="002F5326" w:rsidRPr="00C91A61">
        <w:rPr>
          <w:rFonts w:ascii="ＭＳ 明朝" w:eastAsia="ＭＳ 明朝" w:hAnsi="ＭＳ 明朝"/>
          <w:szCs w:val="21"/>
        </w:rPr>
        <w:t>号に規定する暴力団員をいう。以下この条において同じ。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が経営に実質的に関与していると認められる者に請負代金債権を譲渡したとき。</w:t>
      </w:r>
    </w:p>
    <w:p w14:paraId="7A08514F"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 xml:space="preserve">(10)　</w:t>
      </w:r>
      <w:r w:rsidR="002F5326" w:rsidRPr="00C91A61">
        <w:rPr>
          <w:rFonts w:ascii="ＭＳ 明朝" w:eastAsia="ＭＳ 明朝" w:hAnsi="ＭＳ 明朝"/>
          <w:szCs w:val="21"/>
        </w:rPr>
        <w:t>第5</w:t>
      </w:r>
      <w:r w:rsidR="009F304D" w:rsidRPr="00C91A61">
        <w:rPr>
          <w:rFonts w:ascii="ＭＳ 明朝" w:eastAsia="ＭＳ 明朝" w:hAnsi="ＭＳ 明朝" w:hint="eastAsia"/>
          <w:szCs w:val="21"/>
        </w:rPr>
        <w:t>1</w:t>
      </w:r>
      <w:r w:rsidR="002F5326" w:rsidRPr="00C91A61">
        <w:rPr>
          <w:rFonts w:ascii="ＭＳ 明朝" w:eastAsia="ＭＳ 明朝" w:hAnsi="ＭＳ 明朝"/>
          <w:szCs w:val="21"/>
        </w:rPr>
        <w:t>条又は第5</w:t>
      </w:r>
      <w:r w:rsidR="009F304D" w:rsidRPr="00C91A61">
        <w:rPr>
          <w:rFonts w:ascii="ＭＳ 明朝" w:eastAsia="ＭＳ 明朝" w:hAnsi="ＭＳ 明朝" w:hint="eastAsia"/>
          <w:szCs w:val="21"/>
        </w:rPr>
        <w:t>2</w:t>
      </w:r>
      <w:r w:rsidR="002F5326" w:rsidRPr="00C91A61">
        <w:rPr>
          <w:rFonts w:ascii="ＭＳ 明朝" w:eastAsia="ＭＳ 明朝" w:hAnsi="ＭＳ 明朝"/>
          <w:szCs w:val="21"/>
        </w:rPr>
        <w:t>条の規定によらないでこの契約の解除を申し出たとき。</w:t>
      </w:r>
    </w:p>
    <w:p w14:paraId="2C244075" w14:textId="77777777" w:rsidR="002F5326" w:rsidRPr="00C91A61" w:rsidRDefault="000C51A0"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甲は、乙</w:t>
      </w:r>
      <w:r w:rsidR="009D2B7C" w:rsidRPr="00C91A61">
        <w:rPr>
          <w:rFonts w:ascii="ＭＳ 明朝" w:eastAsia="ＭＳ 明朝" w:hAnsi="ＭＳ 明朝"/>
          <w:szCs w:val="21"/>
        </w:rPr>
        <w:t>（</w:t>
      </w:r>
      <w:r w:rsidR="002F5326" w:rsidRPr="00C91A61">
        <w:rPr>
          <w:rFonts w:ascii="ＭＳ 明朝" w:eastAsia="ＭＳ 明朝" w:hAnsi="ＭＳ 明朝"/>
          <w:szCs w:val="21"/>
        </w:rPr>
        <w:t>乙が共同企業体であるときは、その構成員のいずれかの者。以下この項及び</w:t>
      </w:r>
      <w:r w:rsidR="009911DC" w:rsidRPr="00C91A61">
        <w:rPr>
          <w:rFonts w:ascii="ＭＳ 明朝" w:eastAsia="ＭＳ 明朝" w:hAnsi="ＭＳ 明朝" w:hint="eastAsia"/>
          <w:szCs w:val="21"/>
        </w:rPr>
        <w:t>第5</w:t>
      </w:r>
      <w:r w:rsidR="009F304D" w:rsidRPr="00C91A61">
        <w:rPr>
          <w:rFonts w:ascii="ＭＳ 明朝" w:eastAsia="ＭＳ 明朝" w:hAnsi="ＭＳ 明朝" w:hint="eastAsia"/>
          <w:szCs w:val="21"/>
        </w:rPr>
        <w:t>4</w:t>
      </w:r>
      <w:r w:rsidR="009911DC" w:rsidRPr="00C91A61">
        <w:rPr>
          <w:rFonts w:ascii="ＭＳ 明朝" w:eastAsia="ＭＳ 明朝" w:hAnsi="ＭＳ 明朝" w:hint="eastAsia"/>
          <w:szCs w:val="21"/>
        </w:rPr>
        <w:t>条</w:t>
      </w:r>
      <w:r w:rsidR="00E542D1" w:rsidRPr="00C91A61">
        <w:rPr>
          <w:rFonts w:ascii="ＭＳ 明朝" w:eastAsia="ＭＳ 明朝" w:hAnsi="ＭＳ 明朝" w:hint="eastAsia"/>
          <w:szCs w:val="21"/>
        </w:rPr>
        <w:t>第１項から第４項</w:t>
      </w:r>
      <w:r w:rsidR="002F5326" w:rsidRPr="00C91A61">
        <w:rPr>
          <w:rFonts w:ascii="ＭＳ 明朝" w:eastAsia="ＭＳ 明朝" w:hAnsi="ＭＳ 明朝"/>
          <w:szCs w:val="21"/>
        </w:rPr>
        <w:t>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が次の各号のいずれかに該当する者であるときは、この契約に係る工事目的物が完成している場合を除き、この契約を解除する。</w:t>
      </w:r>
    </w:p>
    <w:p w14:paraId="05C98C9E"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暴力団</w:t>
      </w:r>
    </w:p>
    <w:p w14:paraId="20244126"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暴力団員</w:t>
      </w:r>
    </w:p>
    <w:p w14:paraId="29E407AD"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暴力団員でなくなった日から</w:t>
      </w:r>
      <w:r w:rsidRPr="00C91A61">
        <w:rPr>
          <w:rFonts w:ascii="ＭＳ 明朝" w:eastAsia="ＭＳ 明朝" w:hAnsi="ＭＳ 明朝" w:hint="eastAsia"/>
          <w:szCs w:val="21"/>
        </w:rPr>
        <w:t>５</w:t>
      </w:r>
      <w:r w:rsidR="002F5326" w:rsidRPr="00C91A61">
        <w:rPr>
          <w:rFonts w:ascii="ＭＳ 明朝" w:eastAsia="ＭＳ 明朝" w:hAnsi="ＭＳ 明朝"/>
          <w:szCs w:val="21"/>
        </w:rPr>
        <w:t>年を経過しない者</w:t>
      </w:r>
    </w:p>
    <w:p w14:paraId="2C074C85"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自己、自社若しくは第三者の不正な利益を図る目的又は第三者に損害を加える目的をもって暴力団又は暴力団員を利用している者</w:t>
      </w:r>
    </w:p>
    <w:p w14:paraId="2F0F4789"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(5)</w:t>
      </w:r>
      <w:r w:rsidR="002F5326" w:rsidRPr="00C91A61">
        <w:rPr>
          <w:rFonts w:ascii="ＭＳ 明朝" w:eastAsia="ＭＳ 明朝" w:hAnsi="ＭＳ 明朝"/>
          <w:szCs w:val="21"/>
        </w:rPr>
        <w:t xml:space="preserve">　暴力団又は暴力団員に対して資金等を提供し、又は便宜を供与する等直接的又は積極的に暴力団の維持運営に協力し、又は関与している者</w:t>
      </w:r>
    </w:p>
    <w:p w14:paraId="7838159A"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(6)</w:t>
      </w:r>
      <w:r w:rsidR="002F5326" w:rsidRPr="00C91A61">
        <w:rPr>
          <w:rFonts w:ascii="ＭＳ 明朝" w:eastAsia="ＭＳ 明朝" w:hAnsi="ＭＳ 明朝"/>
          <w:szCs w:val="21"/>
        </w:rPr>
        <w:t xml:space="preserve">　暴力団又は暴力団員と社会的に非難されるべき関係を有している者</w:t>
      </w:r>
    </w:p>
    <w:p w14:paraId="1AA1B60D"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(7)</w:t>
      </w:r>
      <w:r w:rsidR="002F5326" w:rsidRPr="00C91A61">
        <w:rPr>
          <w:rFonts w:ascii="ＭＳ 明朝" w:eastAsia="ＭＳ 明朝" w:hAnsi="ＭＳ 明朝"/>
          <w:szCs w:val="21"/>
        </w:rPr>
        <w:t xml:space="preserve">　暴力団又は暴力団員であることを知りながらこれらを利用している者</w:t>
      </w:r>
    </w:p>
    <w:p w14:paraId="48D1C300"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(8)</w:t>
      </w:r>
      <w:r w:rsidR="002F5326" w:rsidRPr="00C91A61">
        <w:rPr>
          <w:rFonts w:ascii="ＭＳ 明朝" w:eastAsia="ＭＳ 明朝" w:hAnsi="ＭＳ 明朝"/>
          <w:szCs w:val="21"/>
        </w:rPr>
        <w:t xml:space="preserve">　役員等</w:t>
      </w:r>
      <w:r w:rsidR="009D2B7C" w:rsidRPr="00C91A61">
        <w:rPr>
          <w:rFonts w:ascii="ＭＳ 明朝" w:eastAsia="ＭＳ 明朝" w:hAnsi="ＭＳ 明朝"/>
          <w:szCs w:val="21"/>
        </w:rPr>
        <w:t>（</w:t>
      </w:r>
      <w:r w:rsidR="002F5326" w:rsidRPr="00C91A61">
        <w:rPr>
          <w:rFonts w:ascii="ＭＳ 明朝" w:eastAsia="ＭＳ 明朝" w:hAnsi="ＭＳ 明朝"/>
          <w:szCs w:val="21"/>
        </w:rPr>
        <w:t>乙が法人である場合にあってはその役員又はその支店若しくは常時建設工事の請負契約を締結する事務所の代表者を、乙が個人である場合にあっては当該個人以外の者で支配人であるもの又は常時建設工事の請負契約を締結する事務所の代表者であるものを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に第</w:t>
      </w:r>
      <w:r w:rsidR="009911DC" w:rsidRPr="00C91A61">
        <w:rPr>
          <w:rFonts w:ascii="ＭＳ 明朝" w:eastAsia="ＭＳ 明朝" w:hAnsi="ＭＳ 明朝" w:hint="eastAsia"/>
          <w:szCs w:val="21"/>
        </w:rPr>
        <w:t>２</w:t>
      </w:r>
      <w:r w:rsidR="002F5326" w:rsidRPr="00C91A61">
        <w:rPr>
          <w:rFonts w:ascii="ＭＳ 明朝" w:eastAsia="ＭＳ 明朝" w:hAnsi="ＭＳ 明朝"/>
          <w:szCs w:val="21"/>
        </w:rPr>
        <w:t>号から</w:t>
      </w:r>
      <w:r w:rsidR="00E75388" w:rsidRPr="00C91A61">
        <w:rPr>
          <w:rFonts w:ascii="ＭＳ 明朝" w:eastAsia="ＭＳ 明朝" w:hAnsi="ＭＳ 明朝" w:hint="eastAsia"/>
          <w:szCs w:val="21"/>
        </w:rPr>
        <w:t>前</w:t>
      </w:r>
      <w:r w:rsidR="002F5326" w:rsidRPr="00C91A61">
        <w:rPr>
          <w:rFonts w:ascii="ＭＳ 明朝" w:eastAsia="ＭＳ 明朝" w:hAnsi="ＭＳ 明朝"/>
          <w:szCs w:val="21"/>
        </w:rPr>
        <w:t>号までに掲げる者がいる者</w:t>
      </w:r>
    </w:p>
    <w:p w14:paraId="3232AC45" w14:textId="77777777" w:rsidR="002F5326" w:rsidRPr="00C91A61" w:rsidRDefault="000C51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(9)</w:t>
      </w:r>
      <w:r w:rsidR="002F5326" w:rsidRPr="00C91A61">
        <w:rPr>
          <w:rFonts w:ascii="ＭＳ 明朝" w:eastAsia="ＭＳ 明朝" w:hAnsi="ＭＳ 明朝"/>
          <w:szCs w:val="21"/>
        </w:rPr>
        <w:t xml:space="preserve">　第</w:t>
      </w:r>
      <w:r w:rsidR="009911DC" w:rsidRPr="00C91A61">
        <w:rPr>
          <w:rFonts w:ascii="ＭＳ 明朝" w:eastAsia="ＭＳ 明朝" w:hAnsi="ＭＳ 明朝" w:hint="eastAsia"/>
          <w:szCs w:val="21"/>
        </w:rPr>
        <w:t>２</w:t>
      </w:r>
      <w:r w:rsidR="002F5326" w:rsidRPr="00C91A61">
        <w:rPr>
          <w:rFonts w:ascii="ＭＳ 明朝" w:eastAsia="ＭＳ 明朝" w:hAnsi="ＭＳ 明朝"/>
          <w:szCs w:val="21"/>
        </w:rPr>
        <w:t>号から第</w:t>
      </w:r>
      <w:r w:rsidR="009911DC" w:rsidRPr="00C91A61">
        <w:rPr>
          <w:rFonts w:ascii="ＭＳ 明朝" w:eastAsia="ＭＳ 明朝" w:hAnsi="ＭＳ 明朝" w:hint="eastAsia"/>
          <w:szCs w:val="21"/>
        </w:rPr>
        <w:t>７</w:t>
      </w:r>
      <w:r w:rsidR="002F5326" w:rsidRPr="00C91A61">
        <w:rPr>
          <w:rFonts w:ascii="ＭＳ 明朝" w:eastAsia="ＭＳ 明朝" w:hAnsi="ＭＳ 明朝"/>
          <w:szCs w:val="21"/>
        </w:rPr>
        <w:t>号までに掲げる者がその経営に実質的に関与している者</w:t>
      </w:r>
    </w:p>
    <w:p w14:paraId="5D07A1AA" w14:textId="77777777" w:rsidR="002F5326" w:rsidRPr="00C91A61" w:rsidRDefault="000C51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(10)</w:t>
      </w:r>
      <w:r w:rsidR="002F5326" w:rsidRPr="00C91A61">
        <w:rPr>
          <w:rFonts w:ascii="ＭＳ 明朝" w:eastAsia="ＭＳ 明朝" w:hAnsi="ＭＳ 明朝"/>
          <w:szCs w:val="21"/>
        </w:rPr>
        <w:t xml:space="preserve">　下請契約又は資材、原材料の購入契約その他の契約に当たり、その相手方が第</w:t>
      </w:r>
      <w:r w:rsidR="009911DC" w:rsidRPr="00C91A61">
        <w:rPr>
          <w:rFonts w:ascii="ＭＳ 明朝" w:eastAsia="ＭＳ 明朝" w:hAnsi="ＭＳ 明朝" w:hint="eastAsia"/>
          <w:szCs w:val="21"/>
        </w:rPr>
        <w:t>１</w:t>
      </w:r>
      <w:r w:rsidR="002F5326" w:rsidRPr="00C91A61">
        <w:rPr>
          <w:rFonts w:ascii="ＭＳ 明朝" w:eastAsia="ＭＳ 明朝" w:hAnsi="ＭＳ 明朝"/>
          <w:szCs w:val="21"/>
        </w:rPr>
        <w:t>号から</w:t>
      </w:r>
      <w:r w:rsidR="00E75388" w:rsidRPr="00C91A61">
        <w:rPr>
          <w:rFonts w:ascii="ＭＳ 明朝" w:eastAsia="ＭＳ 明朝" w:hAnsi="ＭＳ 明朝" w:hint="eastAsia"/>
          <w:szCs w:val="21"/>
        </w:rPr>
        <w:t>前</w:t>
      </w:r>
      <w:r w:rsidR="002F5326" w:rsidRPr="00C91A61">
        <w:rPr>
          <w:rFonts w:ascii="ＭＳ 明朝" w:eastAsia="ＭＳ 明朝" w:hAnsi="ＭＳ 明朝"/>
          <w:szCs w:val="21"/>
        </w:rPr>
        <w:t>号までのいずれかに該当することを知りながら、当該者と契約を締結した者</w:t>
      </w:r>
    </w:p>
    <w:p w14:paraId="08D1E55B" w14:textId="77777777" w:rsidR="002F5326" w:rsidRPr="00C91A61" w:rsidRDefault="000F2A37"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(11)</w:t>
      </w:r>
      <w:r w:rsidR="002F5326" w:rsidRPr="00C91A61">
        <w:rPr>
          <w:rFonts w:ascii="ＭＳ 明朝" w:eastAsia="ＭＳ 明朝" w:hAnsi="ＭＳ 明朝"/>
          <w:szCs w:val="21"/>
        </w:rPr>
        <w:t xml:space="preserve">　第</w:t>
      </w:r>
      <w:r w:rsidR="009911DC" w:rsidRPr="00C91A61">
        <w:rPr>
          <w:rFonts w:ascii="ＭＳ 明朝" w:eastAsia="ＭＳ 明朝" w:hAnsi="ＭＳ 明朝" w:hint="eastAsia"/>
          <w:szCs w:val="21"/>
        </w:rPr>
        <w:t>１</w:t>
      </w:r>
      <w:r w:rsidR="002F5326" w:rsidRPr="00C91A61">
        <w:rPr>
          <w:rFonts w:ascii="ＭＳ 明朝" w:eastAsia="ＭＳ 明朝" w:hAnsi="ＭＳ 明朝"/>
          <w:szCs w:val="21"/>
        </w:rPr>
        <w:t>号から第</w:t>
      </w:r>
      <w:r w:rsidR="009911DC" w:rsidRPr="00C91A61">
        <w:rPr>
          <w:rFonts w:ascii="ＭＳ 明朝" w:eastAsia="ＭＳ 明朝" w:hAnsi="ＭＳ 明朝" w:hint="eastAsia"/>
          <w:szCs w:val="21"/>
        </w:rPr>
        <w:t>９</w:t>
      </w:r>
      <w:r w:rsidR="002F5326" w:rsidRPr="00C91A61">
        <w:rPr>
          <w:rFonts w:ascii="ＭＳ 明朝" w:eastAsia="ＭＳ 明朝" w:hAnsi="ＭＳ 明朝"/>
          <w:szCs w:val="21"/>
        </w:rPr>
        <w:t>号までのいずれかに該当する者を下請契約</w:t>
      </w:r>
      <w:r w:rsidR="009D2B7C" w:rsidRPr="00C91A61">
        <w:rPr>
          <w:rFonts w:ascii="ＭＳ 明朝" w:eastAsia="ＭＳ 明朝" w:hAnsi="ＭＳ 明朝"/>
          <w:szCs w:val="21"/>
        </w:rPr>
        <w:t>（</w:t>
      </w:r>
      <w:r w:rsidR="009911DC" w:rsidRPr="00C91A61">
        <w:rPr>
          <w:rFonts w:ascii="ＭＳ 明朝" w:eastAsia="ＭＳ 明朝" w:hAnsi="ＭＳ 明朝" w:hint="eastAsia"/>
          <w:szCs w:val="21"/>
        </w:rPr>
        <w:t>２</w:t>
      </w:r>
      <w:r w:rsidR="002F5326" w:rsidRPr="00C91A61">
        <w:rPr>
          <w:rFonts w:ascii="ＭＳ 明朝" w:eastAsia="ＭＳ 明朝" w:hAnsi="ＭＳ 明朝"/>
          <w:szCs w:val="21"/>
        </w:rPr>
        <w:t>次下請以降の下請契約を含む。以下この号において同じ。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又は資材、原材料の購入契約その他の契約</w:t>
      </w:r>
      <w:r w:rsidR="009D2B7C" w:rsidRPr="00C91A61">
        <w:rPr>
          <w:rFonts w:ascii="ＭＳ 明朝" w:eastAsia="ＭＳ 明朝" w:hAnsi="ＭＳ 明朝"/>
          <w:szCs w:val="21"/>
        </w:rPr>
        <w:t>（</w:t>
      </w:r>
      <w:r w:rsidR="002F5326" w:rsidRPr="00C91A61">
        <w:rPr>
          <w:rFonts w:ascii="ＭＳ 明朝" w:eastAsia="ＭＳ 明朝" w:hAnsi="ＭＳ 明朝"/>
          <w:szCs w:val="21"/>
        </w:rPr>
        <w:t>下請契約に係るこれらの契約を含む。</w:t>
      </w:r>
      <w:r w:rsidR="009D2B7C" w:rsidRPr="00C91A61">
        <w:rPr>
          <w:rFonts w:ascii="ＭＳ 明朝" w:eastAsia="ＭＳ 明朝" w:hAnsi="ＭＳ 明朝"/>
          <w:szCs w:val="21"/>
        </w:rPr>
        <w:t>）</w:t>
      </w:r>
      <w:r w:rsidR="002F5326" w:rsidRPr="00C91A61">
        <w:rPr>
          <w:rFonts w:ascii="ＭＳ 明朝" w:eastAsia="ＭＳ 明朝" w:hAnsi="ＭＳ 明朝"/>
          <w:szCs w:val="21"/>
        </w:rPr>
        <w:t>の相手方としていた場合</w:t>
      </w:r>
      <w:r w:rsidR="009D2B7C" w:rsidRPr="00C91A61">
        <w:rPr>
          <w:rFonts w:ascii="ＭＳ 明朝" w:eastAsia="ＭＳ 明朝" w:hAnsi="ＭＳ 明朝"/>
          <w:szCs w:val="21"/>
        </w:rPr>
        <w:t>（</w:t>
      </w:r>
      <w:r w:rsidR="00E75388" w:rsidRPr="00C91A61">
        <w:rPr>
          <w:rFonts w:ascii="ＭＳ 明朝" w:eastAsia="ＭＳ 明朝" w:hAnsi="ＭＳ 明朝" w:hint="eastAsia"/>
          <w:szCs w:val="21"/>
        </w:rPr>
        <w:t>前</w:t>
      </w:r>
      <w:r w:rsidR="002F5326" w:rsidRPr="00C91A61">
        <w:rPr>
          <w:rFonts w:ascii="ＭＳ 明朝" w:eastAsia="ＭＳ 明朝" w:hAnsi="ＭＳ 明朝"/>
          <w:szCs w:val="21"/>
        </w:rPr>
        <w:t>号に該当する場合を除く。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に、甲からの当該契約の解除の求めに従わなかった者</w:t>
      </w:r>
    </w:p>
    <w:p w14:paraId="77588B6D"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9F304D" w:rsidRPr="00C91A61">
        <w:rPr>
          <w:rFonts w:ascii="ＭＳ 明朝" w:eastAsia="ＭＳ 明朝" w:hAnsi="ＭＳ 明朝" w:hint="eastAsia"/>
          <w:szCs w:val="21"/>
        </w:rPr>
        <w:t>8</w:t>
      </w:r>
      <w:r w:rsidRPr="00C91A61">
        <w:rPr>
          <w:rFonts w:ascii="ＭＳ 明朝" w:eastAsia="ＭＳ 明朝" w:hAnsi="ＭＳ 明朝"/>
          <w:szCs w:val="21"/>
        </w:rPr>
        <w:t>条の2　甲は、乙がこの契約に関して、次の各号のいずれかに該当するときは、この契約を解除することができる。</w:t>
      </w:r>
    </w:p>
    <w:p w14:paraId="1AE9DDB8" w14:textId="77777777" w:rsidR="002F5326" w:rsidRPr="00C91A61" w:rsidRDefault="000F2A37"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乙が私的独占の禁止及び公正取引の確保に関する法律</w:t>
      </w:r>
      <w:r w:rsidR="009D2B7C" w:rsidRPr="00C91A61">
        <w:rPr>
          <w:rFonts w:ascii="ＭＳ 明朝" w:eastAsia="ＭＳ 明朝" w:hAnsi="ＭＳ 明朝"/>
          <w:szCs w:val="21"/>
        </w:rPr>
        <w:t>（</w:t>
      </w:r>
      <w:r w:rsidR="002F5326" w:rsidRPr="00C91A61">
        <w:rPr>
          <w:rFonts w:ascii="ＭＳ 明朝" w:eastAsia="ＭＳ 明朝" w:hAnsi="ＭＳ 明朝"/>
          <w:szCs w:val="21"/>
        </w:rPr>
        <w:t>昭和22年法律第54号。以下「独占禁止法」という。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３</w:t>
      </w:r>
      <w:r w:rsidR="002F5326" w:rsidRPr="00C91A61">
        <w:rPr>
          <w:rFonts w:ascii="ＭＳ 明朝" w:eastAsia="ＭＳ 明朝" w:hAnsi="ＭＳ 明朝"/>
          <w:szCs w:val="21"/>
        </w:rPr>
        <w:t>条の規定に違反し、又は乙が構成事業者である事業者団体が同法第</w:t>
      </w:r>
      <w:r w:rsidRPr="00C91A61">
        <w:rPr>
          <w:rFonts w:ascii="ＭＳ 明朝" w:eastAsia="ＭＳ 明朝" w:hAnsi="ＭＳ 明朝" w:hint="eastAsia"/>
          <w:szCs w:val="21"/>
        </w:rPr>
        <w:t>８</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号の規定に違反したことにより、公正取引委員会が、乙に対し同法第61条第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項の排除措置命令又は同法第62条第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項の納付命令</w:t>
      </w:r>
      <w:r w:rsidR="009D2B7C" w:rsidRPr="00C91A61">
        <w:rPr>
          <w:rFonts w:ascii="ＭＳ 明朝" w:eastAsia="ＭＳ 明朝" w:hAnsi="ＭＳ 明朝"/>
          <w:szCs w:val="21"/>
        </w:rPr>
        <w:t>（</w:t>
      </w:r>
      <w:r w:rsidR="002F5326" w:rsidRPr="00C91A61">
        <w:rPr>
          <w:rFonts w:ascii="ＭＳ 明朝" w:eastAsia="ＭＳ 明朝" w:hAnsi="ＭＳ 明朝"/>
          <w:szCs w:val="21"/>
        </w:rPr>
        <w:t>以下「排除措置命令等」という。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を行った場合で、当該命令が確定したとき。</w:t>
      </w:r>
    </w:p>
    <w:p w14:paraId="18EB9EE8" w14:textId="77777777" w:rsidR="002F5326" w:rsidRPr="00C91A61" w:rsidRDefault="000F2A37"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乙が、公正取引委員会が行った排除措置命令等に係る行政事件訴訟法</w:t>
      </w:r>
      <w:r w:rsidR="009D2B7C" w:rsidRPr="00C91A61">
        <w:rPr>
          <w:rFonts w:ascii="ＭＳ 明朝" w:eastAsia="ＭＳ 明朝" w:hAnsi="ＭＳ 明朝"/>
          <w:szCs w:val="21"/>
        </w:rPr>
        <w:t>（</w:t>
      </w:r>
      <w:r w:rsidR="002F5326" w:rsidRPr="00C91A61">
        <w:rPr>
          <w:rFonts w:ascii="ＭＳ 明朝" w:eastAsia="ＭＳ 明朝" w:hAnsi="ＭＳ 明朝"/>
          <w:szCs w:val="21"/>
        </w:rPr>
        <w:t>昭和37年法律第139号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Pr="00C91A61">
        <w:rPr>
          <w:rFonts w:ascii="ＭＳ 明朝" w:eastAsia="ＭＳ 明朝" w:hAnsi="ＭＳ 明朝" w:hint="eastAsia"/>
          <w:szCs w:val="21"/>
        </w:rPr>
        <w:t>３</w:t>
      </w:r>
      <w:r w:rsidR="002F5326" w:rsidRPr="00C91A61">
        <w:rPr>
          <w:rFonts w:ascii="ＭＳ 明朝" w:eastAsia="ＭＳ 明朝" w:hAnsi="ＭＳ 明朝"/>
          <w:szCs w:val="21"/>
        </w:rPr>
        <w:t>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項に規定する抗告訴訟を提起した場合において、当該訴訟についての訴えを却下し、又は棄却する判決が確定したとき。</w:t>
      </w:r>
    </w:p>
    <w:p w14:paraId="223BF390" w14:textId="77777777" w:rsidR="002F5326" w:rsidRPr="00C91A61" w:rsidRDefault="00C618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乙</w:t>
      </w:r>
      <w:r w:rsidR="009D2B7C" w:rsidRPr="00C91A61">
        <w:rPr>
          <w:rFonts w:ascii="ＭＳ 明朝" w:eastAsia="ＭＳ 明朝" w:hAnsi="ＭＳ 明朝"/>
          <w:szCs w:val="21"/>
        </w:rPr>
        <w:t>（</w:t>
      </w:r>
      <w:r w:rsidR="002F5326" w:rsidRPr="00C91A61">
        <w:rPr>
          <w:rFonts w:ascii="ＭＳ 明朝" w:eastAsia="ＭＳ 明朝" w:hAnsi="ＭＳ 明朝"/>
          <w:szCs w:val="21"/>
        </w:rPr>
        <w:t>乙が法人である場合にあっては、その役員又は使用人</w:t>
      </w:r>
      <w:r w:rsidR="009D2B7C" w:rsidRPr="00C91A61">
        <w:rPr>
          <w:rFonts w:ascii="ＭＳ 明朝" w:eastAsia="ＭＳ 明朝" w:hAnsi="ＭＳ 明朝"/>
          <w:szCs w:val="21"/>
        </w:rPr>
        <w:t>）</w:t>
      </w:r>
      <w:r w:rsidR="002F5326" w:rsidRPr="00C91A61">
        <w:rPr>
          <w:rFonts w:ascii="ＭＳ 明朝" w:eastAsia="ＭＳ 明朝" w:hAnsi="ＭＳ 明朝"/>
          <w:szCs w:val="21"/>
        </w:rPr>
        <w:t>が刑法</w:t>
      </w:r>
      <w:r w:rsidR="009D2B7C" w:rsidRPr="00C91A61">
        <w:rPr>
          <w:rFonts w:ascii="ＭＳ 明朝" w:eastAsia="ＭＳ 明朝" w:hAnsi="ＭＳ 明朝"/>
          <w:szCs w:val="21"/>
        </w:rPr>
        <w:t>（</w:t>
      </w:r>
      <w:r w:rsidR="002F5326" w:rsidRPr="00C91A61">
        <w:rPr>
          <w:rFonts w:ascii="ＭＳ 明朝" w:eastAsia="ＭＳ 明朝" w:hAnsi="ＭＳ 明朝"/>
          <w:szCs w:val="21"/>
        </w:rPr>
        <w:t>明治40年法律第45号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第96条の</w:t>
      </w:r>
      <w:r w:rsidRPr="00C91A61">
        <w:rPr>
          <w:rFonts w:ascii="ＭＳ 明朝" w:eastAsia="ＭＳ 明朝" w:hAnsi="ＭＳ 明朝" w:hint="eastAsia"/>
          <w:szCs w:val="21"/>
        </w:rPr>
        <w:t>６</w:t>
      </w:r>
      <w:r w:rsidR="002F5326" w:rsidRPr="00C91A61">
        <w:rPr>
          <w:rFonts w:ascii="ＭＳ 明朝" w:eastAsia="ＭＳ 明朝" w:hAnsi="ＭＳ 明朝"/>
          <w:szCs w:val="21"/>
        </w:rPr>
        <w:t>若しくは第198条又は独占禁止法第89条第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項の罪を犯し、その刑が確定したとき。</w:t>
      </w:r>
    </w:p>
    <w:p w14:paraId="70FBA783" w14:textId="77777777" w:rsidR="002F5326" w:rsidRPr="00C91A61" w:rsidRDefault="00C618A0"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w:t>
      </w:r>
      <w:r w:rsidR="00A84C29" w:rsidRPr="00C91A61">
        <w:rPr>
          <w:rFonts w:ascii="ＭＳ 明朝" w:eastAsia="ＭＳ 明朝" w:hAnsi="ＭＳ 明朝" w:hint="eastAsia"/>
          <w:szCs w:val="21"/>
        </w:rPr>
        <w:t>第5</w:t>
      </w:r>
      <w:r w:rsidR="009F304D" w:rsidRPr="00C91A61">
        <w:rPr>
          <w:rFonts w:ascii="ＭＳ 明朝" w:eastAsia="ＭＳ 明朝" w:hAnsi="ＭＳ 明朝" w:hint="eastAsia"/>
          <w:szCs w:val="21"/>
        </w:rPr>
        <w:t>4</w:t>
      </w:r>
      <w:r w:rsidR="002F5326" w:rsidRPr="00C91A61">
        <w:rPr>
          <w:rFonts w:ascii="ＭＳ 明朝" w:eastAsia="ＭＳ 明朝" w:hAnsi="ＭＳ 明朝"/>
          <w:szCs w:val="21"/>
        </w:rPr>
        <w:t>条第</w:t>
      </w:r>
      <w:r w:rsidR="00A84C29" w:rsidRPr="00C91A61">
        <w:rPr>
          <w:rFonts w:ascii="ＭＳ 明朝" w:eastAsia="ＭＳ 明朝" w:hAnsi="ＭＳ 明朝" w:hint="eastAsia"/>
          <w:szCs w:val="21"/>
        </w:rPr>
        <w:t>２</w:t>
      </w:r>
      <w:r w:rsidR="002F5326" w:rsidRPr="00C91A61">
        <w:rPr>
          <w:rFonts w:ascii="ＭＳ 明朝" w:eastAsia="ＭＳ 明朝" w:hAnsi="ＭＳ 明朝"/>
          <w:szCs w:val="21"/>
        </w:rPr>
        <w:t>項及び第</w:t>
      </w:r>
      <w:r w:rsidR="00A84C29" w:rsidRPr="00C91A61">
        <w:rPr>
          <w:rFonts w:ascii="ＭＳ 明朝" w:eastAsia="ＭＳ 明朝" w:hAnsi="ＭＳ 明朝" w:hint="eastAsia"/>
          <w:szCs w:val="21"/>
        </w:rPr>
        <w:t>６</w:t>
      </w:r>
      <w:r w:rsidR="002F5326" w:rsidRPr="00C91A61">
        <w:rPr>
          <w:rFonts w:ascii="ＭＳ 明朝" w:eastAsia="ＭＳ 明朝" w:hAnsi="ＭＳ 明朝"/>
          <w:szCs w:val="21"/>
        </w:rPr>
        <w:t>項の規定は、前項の規定によりこの契約が解除された場合について準用する。</w:t>
      </w:r>
    </w:p>
    <w:p w14:paraId="0156426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甲の責めに帰すべき事由による場合の解除の制限</w:t>
      </w:r>
      <w:r w:rsidRPr="00C91A61">
        <w:rPr>
          <w:rFonts w:ascii="ＭＳ 明朝" w:eastAsia="ＭＳ 明朝" w:hAnsi="ＭＳ 明朝"/>
          <w:szCs w:val="21"/>
        </w:rPr>
        <w:t>）</w:t>
      </w:r>
    </w:p>
    <w:p w14:paraId="653D4B6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4</w:t>
      </w:r>
      <w:r w:rsidR="000F045E" w:rsidRPr="00C91A61">
        <w:rPr>
          <w:rFonts w:ascii="ＭＳ 明朝" w:eastAsia="ＭＳ 明朝" w:hAnsi="ＭＳ 明朝" w:hint="eastAsia"/>
          <w:szCs w:val="21"/>
        </w:rPr>
        <w:t>9</w:t>
      </w:r>
      <w:r w:rsidRPr="00C91A61">
        <w:rPr>
          <w:rFonts w:ascii="ＭＳ 明朝" w:eastAsia="ＭＳ 明朝" w:hAnsi="ＭＳ 明朝"/>
          <w:szCs w:val="21"/>
        </w:rPr>
        <w:t>条　第4</w:t>
      </w:r>
      <w:r w:rsidR="000F045E" w:rsidRPr="00C91A61">
        <w:rPr>
          <w:rFonts w:ascii="ＭＳ 明朝" w:eastAsia="ＭＳ 明朝" w:hAnsi="ＭＳ 明朝" w:hint="eastAsia"/>
          <w:szCs w:val="21"/>
        </w:rPr>
        <w:t>7</w:t>
      </w:r>
      <w:r w:rsidRPr="00C91A61">
        <w:rPr>
          <w:rFonts w:ascii="ＭＳ 明朝" w:eastAsia="ＭＳ 明朝" w:hAnsi="ＭＳ 明朝"/>
          <w:szCs w:val="21"/>
        </w:rPr>
        <w:t>条各号又は</w:t>
      </w:r>
      <w:r w:rsidR="00F765E2" w:rsidRPr="00C91A61">
        <w:rPr>
          <w:rFonts w:ascii="ＭＳ 明朝" w:eastAsia="ＭＳ 明朝" w:hAnsi="ＭＳ 明朝" w:hint="eastAsia"/>
          <w:szCs w:val="21"/>
        </w:rPr>
        <w:t>第</w:t>
      </w:r>
      <w:r w:rsidR="000F045E" w:rsidRPr="00C91A61">
        <w:rPr>
          <w:rFonts w:ascii="ＭＳ 明朝" w:eastAsia="ＭＳ 明朝" w:hAnsi="ＭＳ 明朝" w:hint="eastAsia"/>
          <w:szCs w:val="21"/>
        </w:rPr>
        <w:t>48</w:t>
      </w:r>
      <w:r w:rsidRPr="00C91A61">
        <w:rPr>
          <w:rFonts w:ascii="ＭＳ 明朝" w:eastAsia="ＭＳ 明朝" w:hAnsi="ＭＳ 明朝"/>
          <w:szCs w:val="21"/>
        </w:rPr>
        <w:t>条</w:t>
      </w:r>
      <w:r w:rsidR="00E75388" w:rsidRPr="00C91A61">
        <w:rPr>
          <w:rFonts w:ascii="ＭＳ 明朝" w:eastAsia="ＭＳ 明朝" w:hAnsi="ＭＳ 明朝" w:hint="eastAsia"/>
          <w:szCs w:val="21"/>
        </w:rPr>
        <w:t>第１項若しくは第２項</w:t>
      </w:r>
      <w:r w:rsidRPr="00C91A61">
        <w:rPr>
          <w:rFonts w:ascii="ＭＳ 明朝" w:eastAsia="ＭＳ 明朝" w:hAnsi="ＭＳ 明朝"/>
          <w:szCs w:val="21"/>
        </w:rPr>
        <w:t>各号に定める場合が甲の責めに帰すべき事由によるものであるときは、甲は、</w:t>
      </w:r>
      <w:r w:rsidR="0025115E" w:rsidRPr="00C91A61">
        <w:rPr>
          <w:rFonts w:ascii="ＭＳ 明朝" w:eastAsia="ＭＳ 明朝" w:hAnsi="ＭＳ 明朝"/>
          <w:szCs w:val="21"/>
        </w:rPr>
        <w:t>第4</w:t>
      </w:r>
      <w:r w:rsidR="000F045E" w:rsidRPr="00C91A61">
        <w:rPr>
          <w:rFonts w:ascii="ＭＳ 明朝" w:eastAsia="ＭＳ 明朝" w:hAnsi="ＭＳ 明朝" w:hint="eastAsia"/>
          <w:szCs w:val="21"/>
        </w:rPr>
        <w:t>7</w:t>
      </w:r>
      <w:r w:rsidR="0025115E" w:rsidRPr="00C91A61">
        <w:rPr>
          <w:rFonts w:ascii="ＭＳ 明朝" w:eastAsia="ＭＳ 明朝" w:hAnsi="ＭＳ 明朝"/>
          <w:szCs w:val="21"/>
        </w:rPr>
        <w:t>条又は</w:t>
      </w:r>
      <w:r w:rsidR="0025115E" w:rsidRPr="00C91A61">
        <w:rPr>
          <w:rFonts w:ascii="ＭＳ 明朝" w:eastAsia="ＭＳ 明朝" w:hAnsi="ＭＳ 明朝" w:hint="eastAsia"/>
          <w:szCs w:val="21"/>
        </w:rPr>
        <w:t>第4</w:t>
      </w:r>
      <w:r w:rsidR="000F045E" w:rsidRPr="00C91A61">
        <w:rPr>
          <w:rFonts w:ascii="ＭＳ 明朝" w:eastAsia="ＭＳ 明朝" w:hAnsi="ＭＳ 明朝" w:hint="eastAsia"/>
          <w:szCs w:val="21"/>
        </w:rPr>
        <w:t>8</w:t>
      </w:r>
      <w:r w:rsidR="0025115E" w:rsidRPr="00C91A61">
        <w:rPr>
          <w:rFonts w:ascii="ＭＳ 明朝" w:eastAsia="ＭＳ 明朝" w:hAnsi="ＭＳ 明朝"/>
          <w:szCs w:val="21"/>
        </w:rPr>
        <w:t>条</w:t>
      </w:r>
      <w:r w:rsidR="00E75388" w:rsidRPr="00C91A61">
        <w:rPr>
          <w:rFonts w:ascii="ＭＳ 明朝" w:eastAsia="ＭＳ 明朝" w:hAnsi="ＭＳ 明朝" w:hint="eastAsia"/>
          <w:szCs w:val="21"/>
        </w:rPr>
        <w:t>第１項若しくは第２項</w:t>
      </w:r>
      <w:r w:rsidRPr="00C91A61">
        <w:rPr>
          <w:rFonts w:ascii="ＭＳ 明朝" w:eastAsia="ＭＳ 明朝" w:hAnsi="ＭＳ 明朝"/>
          <w:szCs w:val="21"/>
        </w:rPr>
        <w:t>の規定による契約の解除をすることができない。</w:t>
      </w:r>
    </w:p>
    <w:p w14:paraId="7B823875"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乙の催告による解除権</w:t>
      </w:r>
      <w:r w:rsidRPr="00C91A61">
        <w:rPr>
          <w:rFonts w:ascii="ＭＳ 明朝" w:eastAsia="ＭＳ 明朝" w:hAnsi="ＭＳ 明朝"/>
          <w:szCs w:val="21"/>
        </w:rPr>
        <w:t>）</w:t>
      </w:r>
    </w:p>
    <w:p w14:paraId="4DBCD2D8"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0958A8" w:rsidRPr="00C91A61">
        <w:rPr>
          <w:rFonts w:ascii="ＭＳ 明朝" w:eastAsia="ＭＳ 明朝" w:hAnsi="ＭＳ 明朝" w:hint="eastAsia"/>
          <w:szCs w:val="21"/>
        </w:rPr>
        <w:t>50</w:t>
      </w:r>
      <w:r w:rsidRPr="00C91A61">
        <w:rPr>
          <w:rFonts w:ascii="ＭＳ 明朝" w:eastAsia="ＭＳ 明朝" w:hAnsi="ＭＳ 明朝"/>
          <w:szCs w:val="21"/>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F18980"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乙の催告によらない解除権</w:t>
      </w:r>
      <w:r w:rsidRPr="00C91A61">
        <w:rPr>
          <w:rFonts w:ascii="ＭＳ 明朝" w:eastAsia="ＭＳ 明朝" w:hAnsi="ＭＳ 明朝"/>
          <w:szCs w:val="21"/>
        </w:rPr>
        <w:t>）</w:t>
      </w:r>
    </w:p>
    <w:p w14:paraId="5034D5F5"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1</w:t>
      </w:r>
      <w:r w:rsidRPr="00C91A61">
        <w:rPr>
          <w:rFonts w:ascii="ＭＳ 明朝" w:eastAsia="ＭＳ 明朝" w:hAnsi="ＭＳ 明朝"/>
          <w:szCs w:val="21"/>
        </w:rPr>
        <w:t>条　乙は、次の各号のいずれかに該当するときは、直ちにこの契約を解除することができる。</w:t>
      </w:r>
    </w:p>
    <w:p w14:paraId="1600E568" w14:textId="77777777" w:rsidR="002F5326" w:rsidRPr="00C91A61" w:rsidRDefault="00C618A0"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第19条の規定により設計図書を変更したため請負代金額が</w:t>
      </w:r>
      <w:r w:rsidRPr="00C91A61">
        <w:rPr>
          <w:rFonts w:ascii="ＭＳ 明朝" w:eastAsia="ＭＳ 明朝" w:hAnsi="ＭＳ 明朝" w:hint="eastAsia"/>
          <w:szCs w:val="21"/>
        </w:rPr>
        <w:t>３</w:t>
      </w:r>
      <w:r w:rsidR="002F5326" w:rsidRPr="00C91A61">
        <w:rPr>
          <w:rFonts w:ascii="ＭＳ 明朝" w:eastAsia="ＭＳ 明朝" w:hAnsi="ＭＳ 明朝"/>
          <w:szCs w:val="21"/>
        </w:rPr>
        <w:t>分の</w:t>
      </w:r>
      <w:r w:rsidRPr="00C91A61">
        <w:rPr>
          <w:rFonts w:ascii="ＭＳ 明朝" w:eastAsia="ＭＳ 明朝" w:hAnsi="ＭＳ 明朝" w:hint="eastAsia"/>
          <w:szCs w:val="21"/>
        </w:rPr>
        <w:t>２</w:t>
      </w:r>
      <w:r w:rsidR="002F5326" w:rsidRPr="00C91A61">
        <w:rPr>
          <w:rFonts w:ascii="ＭＳ 明朝" w:eastAsia="ＭＳ 明朝" w:hAnsi="ＭＳ 明朝"/>
          <w:szCs w:val="21"/>
        </w:rPr>
        <w:t>以上減少したとき。</w:t>
      </w:r>
    </w:p>
    <w:p w14:paraId="3B6D929C" w14:textId="77777777" w:rsidR="002F5326" w:rsidRPr="00C91A61" w:rsidRDefault="00C618A0"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第20条の規定による工事の施工の中止期間が工期の10分の</w:t>
      </w:r>
      <w:r w:rsidRPr="00C91A61">
        <w:rPr>
          <w:rFonts w:ascii="ＭＳ 明朝" w:eastAsia="ＭＳ 明朝" w:hAnsi="ＭＳ 明朝" w:hint="eastAsia"/>
          <w:szCs w:val="21"/>
        </w:rPr>
        <w:t>５</w:t>
      </w:r>
      <w:r w:rsidR="009D2B7C" w:rsidRPr="00C91A61">
        <w:rPr>
          <w:rFonts w:ascii="ＭＳ 明朝" w:eastAsia="ＭＳ 明朝" w:hAnsi="ＭＳ 明朝"/>
          <w:szCs w:val="21"/>
        </w:rPr>
        <w:t>（</w:t>
      </w:r>
      <w:r w:rsidR="002F5326" w:rsidRPr="00C91A61">
        <w:rPr>
          <w:rFonts w:ascii="ＭＳ 明朝" w:eastAsia="ＭＳ 明朝" w:hAnsi="ＭＳ 明朝"/>
          <w:szCs w:val="21"/>
        </w:rPr>
        <w:t>工期の10分の</w:t>
      </w:r>
      <w:r w:rsidRPr="00C91A61">
        <w:rPr>
          <w:rFonts w:ascii="ＭＳ 明朝" w:eastAsia="ＭＳ 明朝" w:hAnsi="ＭＳ 明朝" w:hint="eastAsia"/>
          <w:szCs w:val="21"/>
        </w:rPr>
        <w:t>５</w:t>
      </w:r>
      <w:r w:rsidR="002F5326" w:rsidRPr="00C91A61">
        <w:rPr>
          <w:rFonts w:ascii="ＭＳ 明朝" w:eastAsia="ＭＳ 明朝" w:hAnsi="ＭＳ 明朝"/>
          <w:szCs w:val="21"/>
        </w:rPr>
        <w:t>が</w:t>
      </w:r>
      <w:r w:rsidRPr="00C91A61">
        <w:rPr>
          <w:rFonts w:ascii="ＭＳ 明朝" w:eastAsia="ＭＳ 明朝" w:hAnsi="ＭＳ 明朝" w:hint="eastAsia"/>
          <w:szCs w:val="21"/>
        </w:rPr>
        <w:t>６</w:t>
      </w:r>
      <w:r w:rsidR="002F5326" w:rsidRPr="00C91A61">
        <w:rPr>
          <w:rFonts w:ascii="ＭＳ 明朝" w:eastAsia="ＭＳ 明朝" w:hAnsi="ＭＳ 明朝"/>
          <w:szCs w:val="21"/>
        </w:rPr>
        <w:t>月を超えるときは、</w:t>
      </w:r>
      <w:r w:rsidRPr="00C91A61">
        <w:rPr>
          <w:rFonts w:ascii="ＭＳ 明朝" w:eastAsia="ＭＳ 明朝" w:hAnsi="ＭＳ 明朝" w:hint="eastAsia"/>
          <w:szCs w:val="21"/>
        </w:rPr>
        <w:t>６</w:t>
      </w:r>
      <w:r w:rsidR="002F5326" w:rsidRPr="00C91A61">
        <w:rPr>
          <w:rFonts w:ascii="ＭＳ 明朝" w:eastAsia="ＭＳ 明朝" w:hAnsi="ＭＳ 明朝"/>
          <w:szCs w:val="21"/>
        </w:rPr>
        <w:t>月</w:t>
      </w:r>
      <w:r w:rsidR="009D2B7C" w:rsidRPr="00C91A61">
        <w:rPr>
          <w:rFonts w:ascii="ＭＳ 明朝" w:eastAsia="ＭＳ 明朝" w:hAnsi="ＭＳ 明朝"/>
          <w:szCs w:val="21"/>
        </w:rPr>
        <w:t>）</w:t>
      </w:r>
      <w:r w:rsidR="002F5326" w:rsidRPr="00C91A61">
        <w:rPr>
          <w:rFonts w:ascii="ＭＳ 明朝" w:eastAsia="ＭＳ 明朝" w:hAnsi="ＭＳ 明朝"/>
          <w:szCs w:val="21"/>
        </w:rPr>
        <w:t>を超えたとき。ただし、中止が工事の一部のみの場合は、その一部を除いた他の部分の工事が完了した後</w:t>
      </w:r>
      <w:r w:rsidRPr="00C91A61">
        <w:rPr>
          <w:rFonts w:ascii="ＭＳ 明朝" w:eastAsia="ＭＳ 明朝" w:hAnsi="ＭＳ 明朝" w:hint="eastAsia"/>
          <w:szCs w:val="21"/>
        </w:rPr>
        <w:t>３</w:t>
      </w:r>
      <w:r w:rsidR="002F5326" w:rsidRPr="00C91A61">
        <w:rPr>
          <w:rFonts w:ascii="ＭＳ 明朝" w:eastAsia="ＭＳ 明朝" w:hAnsi="ＭＳ 明朝"/>
          <w:szCs w:val="21"/>
        </w:rPr>
        <w:t>月を経過しても、なおその中止が解除されないとき。</w:t>
      </w:r>
    </w:p>
    <w:p w14:paraId="759E3D9D"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乙の責めに帰すべき事由による場合の解除の制限</w:t>
      </w:r>
      <w:r w:rsidRPr="00C91A61">
        <w:rPr>
          <w:rFonts w:ascii="ＭＳ 明朝" w:eastAsia="ＭＳ 明朝" w:hAnsi="ＭＳ 明朝"/>
          <w:szCs w:val="21"/>
        </w:rPr>
        <w:t>）</w:t>
      </w:r>
    </w:p>
    <w:p w14:paraId="52AEB329"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2</w:t>
      </w:r>
      <w:r w:rsidRPr="00C91A61">
        <w:rPr>
          <w:rFonts w:ascii="ＭＳ 明朝" w:eastAsia="ＭＳ 明朝" w:hAnsi="ＭＳ 明朝"/>
          <w:szCs w:val="21"/>
        </w:rPr>
        <w:t>条　第</w:t>
      </w:r>
      <w:r w:rsidR="000958A8" w:rsidRPr="00C91A61">
        <w:rPr>
          <w:rFonts w:ascii="ＭＳ 明朝" w:eastAsia="ＭＳ 明朝" w:hAnsi="ＭＳ 明朝" w:hint="eastAsia"/>
          <w:szCs w:val="21"/>
        </w:rPr>
        <w:t>50</w:t>
      </w:r>
      <w:r w:rsidRPr="00C91A61">
        <w:rPr>
          <w:rFonts w:ascii="ＭＳ 明朝" w:eastAsia="ＭＳ 明朝" w:hAnsi="ＭＳ 明朝"/>
          <w:szCs w:val="21"/>
        </w:rPr>
        <w:t>条又は前条各号に定める場合が乙の責めに帰すべき事由によるものであるときは、乙は、前</w:t>
      </w:r>
      <w:r w:rsidR="00C618A0" w:rsidRPr="00C91A61">
        <w:rPr>
          <w:rFonts w:ascii="ＭＳ 明朝" w:eastAsia="ＭＳ 明朝" w:hAnsi="ＭＳ 明朝" w:hint="eastAsia"/>
          <w:szCs w:val="21"/>
        </w:rPr>
        <w:t>２</w:t>
      </w:r>
      <w:r w:rsidRPr="00C91A61">
        <w:rPr>
          <w:rFonts w:ascii="ＭＳ 明朝" w:eastAsia="ＭＳ 明朝" w:hAnsi="ＭＳ 明朝"/>
          <w:szCs w:val="21"/>
        </w:rPr>
        <w:t>条の規定による契約の解除をすることができない。</w:t>
      </w:r>
    </w:p>
    <w:p w14:paraId="131C00F1"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解除に伴う措置</w:t>
      </w:r>
      <w:r w:rsidRPr="00C91A61">
        <w:rPr>
          <w:rFonts w:ascii="ＭＳ 明朝" w:eastAsia="ＭＳ 明朝" w:hAnsi="ＭＳ 明朝"/>
          <w:szCs w:val="21"/>
        </w:rPr>
        <w:t>）</w:t>
      </w:r>
    </w:p>
    <w:p w14:paraId="345CD73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3</w:t>
      </w:r>
      <w:r w:rsidRPr="00C91A61">
        <w:rPr>
          <w:rFonts w:ascii="ＭＳ 明朝" w:eastAsia="ＭＳ 明朝" w:hAnsi="ＭＳ 明朝"/>
          <w:szCs w:val="21"/>
        </w:rPr>
        <w:t>条　甲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68BA607B" w14:textId="77777777" w:rsidR="002F5326" w:rsidRPr="00C91A61" w:rsidRDefault="00E361A3" w:rsidP="00012457">
      <w:pPr>
        <w:autoSpaceDN w:val="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前項の場合において、検査又は復旧に直接要する費用は、乙の負担とする。</w:t>
      </w:r>
    </w:p>
    <w:p w14:paraId="51142B4B" w14:textId="6CDBF0C3" w:rsidR="002F5326" w:rsidRPr="00C91A61" w:rsidRDefault="00E361A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項の場合において、第</w:t>
      </w:r>
      <w:r w:rsidR="000958A8" w:rsidRPr="00C91A61">
        <w:rPr>
          <w:rFonts w:ascii="ＭＳ 明朝" w:eastAsia="ＭＳ 明朝" w:hAnsi="ＭＳ 明朝" w:hint="eastAsia"/>
          <w:szCs w:val="21"/>
        </w:rPr>
        <w:t>35</w:t>
      </w:r>
      <w:r w:rsidR="002F5326" w:rsidRPr="00C91A61">
        <w:rPr>
          <w:rFonts w:ascii="ＭＳ 明朝" w:eastAsia="ＭＳ 明朝" w:hAnsi="ＭＳ 明朝"/>
          <w:szCs w:val="21"/>
        </w:rPr>
        <w:t>条</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0958A8" w:rsidRPr="00C91A61">
        <w:rPr>
          <w:rFonts w:ascii="ＭＳ 明朝" w:eastAsia="ＭＳ 明朝" w:hAnsi="ＭＳ 明朝" w:hint="eastAsia"/>
          <w:szCs w:val="21"/>
        </w:rPr>
        <w:t>41</w:t>
      </w:r>
      <w:r w:rsidR="002F5326" w:rsidRPr="00C91A61">
        <w:rPr>
          <w:rFonts w:ascii="ＭＳ 明朝" w:eastAsia="ＭＳ 明朝" w:hAnsi="ＭＳ 明朝"/>
          <w:szCs w:val="21"/>
        </w:rPr>
        <w:t>条において準用する場合を含む。</w:t>
      </w:r>
      <w:r w:rsidR="009D2B7C" w:rsidRPr="00C91A61">
        <w:rPr>
          <w:rFonts w:ascii="ＭＳ 明朝" w:eastAsia="ＭＳ 明朝" w:hAnsi="ＭＳ 明朝"/>
          <w:szCs w:val="21"/>
        </w:rPr>
        <w:t>）</w:t>
      </w:r>
      <w:r w:rsidR="002F5326" w:rsidRPr="00C91A61">
        <w:rPr>
          <w:rFonts w:ascii="ＭＳ 明朝" w:eastAsia="ＭＳ 明朝" w:hAnsi="ＭＳ 明朝"/>
          <w:szCs w:val="21"/>
        </w:rPr>
        <w:t>の規定による前払金又は中間前払金があったときは、当該前払金の額及び中間前払金の額</w:t>
      </w:r>
      <w:r w:rsidR="009D2B7C" w:rsidRPr="00C91A61">
        <w:rPr>
          <w:rFonts w:ascii="ＭＳ 明朝" w:eastAsia="ＭＳ 明朝" w:hAnsi="ＭＳ 明朝"/>
          <w:szCs w:val="21"/>
        </w:rPr>
        <w:t>（</w:t>
      </w:r>
      <w:r w:rsidR="002F5326" w:rsidRPr="00C91A61">
        <w:rPr>
          <w:rFonts w:ascii="ＭＳ 明朝" w:eastAsia="ＭＳ 明朝" w:hAnsi="ＭＳ 明朝"/>
          <w:szCs w:val="21"/>
        </w:rPr>
        <w:t>第3</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条及び第</w:t>
      </w:r>
      <w:r w:rsidR="000958A8" w:rsidRPr="00C91A61">
        <w:rPr>
          <w:rFonts w:ascii="ＭＳ 明朝" w:eastAsia="ＭＳ 明朝" w:hAnsi="ＭＳ 明朝" w:hint="eastAsia"/>
          <w:szCs w:val="21"/>
        </w:rPr>
        <w:t>42</w:t>
      </w:r>
      <w:r w:rsidR="002F5326" w:rsidRPr="00C91A61">
        <w:rPr>
          <w:rFonts w:ascii="ＭＳ 明朝" w:eastAsia="ＭＳ 明朝" w:hAnsi="ＭＳ 明朝"/>
          <w:szCs w:val="21"/>
        </w:rPr>
        <w:t>条の規定による部分払をしているときは、その部分払において償却した前払金の額及び中間前払金の額を控除した額</w:t>
      </w:r>
      <w:r w:rsidR="009D2B7C" w:rsidRPr="00C91A61">
        <w:rPr>
          <w:rFonts w:ascii="ＭＳ 明朝" w:eastAsia="ＭＳ 明朝" w:hAnsi="ＭＳ 明朝"/>
          <w:szCs w:val="21"/>
        </w:rPr>
        <w:t>）</w:t>
      </w:r>
      <w:r w:rsidR="002F5326" w:rsidRPr="00C91A61">
        <w:rPr>
          <w:rFonts w:ascii="ＭＳ 明朝" w:eastAsia="ＭＳ 明朝" w:hAnsi="ＭＳ 明朝"/>
          <w:szCs w:val="21"/>
        </w:rPr>
        <w:t>を同項前段の出来形部分に相応する請負代金額から控除する。この場合において、受領済みの前払金額及び中間前払金額になお余剰があるときは、乙は、解除が第4</w:t>
      </w:r>
      <w:r w:rsidR="000958A8" w:rsidRPr="00C91A61">
        <w:rPr>
          <w:rFonts w:ascii="ＭＳ 明朝" w:eastAsia="ＭＳ 明朝" w:hAnsi="ＭＳ 明朝" w:hint="eastAsia"/>
          <w:szCs w:val="21"/>
        </w:rPr>
        <w:t>7</w:t>
      </w:r>
      <w:r w:rsidR="002F5326" w:rsidRPr="00C91A61">
        <w:rPr>
          <w:rFonts w:ascii="ＭＳ 明朝" w:eastAsia="ＭＳ 明朝" w:hAnsi="ＭＳ 明朝"/>
          <w:szCs w:val="21"/>
        </w:rPr>
        <w:t>条、第4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w:t>
      </w:r>
      <w:r w:rsidR="00E75388" w:rsidRPr="00C91A61">
        <w:rPr>
          <w:rFonts w:ascii="ＭＳ 明朝" w:eastAsia="ＭＳ 明朝" w:hAnsi="ＭＳ 明朝" w:hint="eastAsia"/>
          <w:szCs w:val="21"/>
        </w:rPr>
        <w:t>、</w:t>
      </w:r>
      <w:r w:rsidR="002F5326"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条の</w:t>
      </w:r>
      <w:r w:rsidRPr="00C91A61">
        <w:rPr>
          <w:rFonts w:ascii="ＭＳ 明朝" w:eastAsia="ＭＳ 明朝" w:hAnsi="ＭＳ 明朝" w:hint="eastAsia"/>
          <w:szCs w:val="21"/>
        </w:rPr>
        <w:t>２</w:t>
      </w:r>
      <w:r w:rsidR="00E75388" w:rsidRPr="00C91A61">
        <w:rPr>
          <w:rFonts w:ascii="ＭＳ 明朝" w:eastAsia="ＭＳ 明朝" w:hAnsi="ＭＳ 明朝" w:hint="eastAsia"/>
          <w:szCs w:val="21"/>
        </w:rPr>
        <w:t>第１項</w:t>
      </w:r>
      <w:r w:rsidR="002F5326" w:rsidRPr="00C91A61">
        <w:rPr>
          <w:rFonts w:ascii="ＭＳ 明朝" w:eastAsia="ＭＳ 明朝" w:hAnsi="ＭＳ 明朝"/>
          <w:szCs w:val="21"/>
        </w:rPr>
        <w:t>又は次条第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項の規定によるときにあっては、その余剰額</w:t>
      </w:r>
      <w:r w:rsidR="002F5326" w:rsidRPr="00C91A61">
        <w:rPr>
          <w:rFonts w:ascii="ＭＳ 明朝" w:eastAsia="ＭＳ 明朝" w:hAnsi="ＭＳ 明朝" w:hint="eastAsia"/>
          <w:szCs w:val="21"/>
        </w:rPr>
        <w:t>に前払金又は中間前払金の支払の日から返還の日までの日数に応じ</w:t>
      </w:r>
      <w:r w:rsidR="0016347D" w:rsidRPr="00C91A61">
        <w:rPr>
          <w:rFonts w:ascii="ＭＳ 明朝" w:eastAsia="ＭＳ 明朝" w:hAnsi="ＭＳ 明朝" w:hint="eastAsia"/>
          <w:szCs w:val="21"/>
        </w:rPr>
        <w:t>支払遅延防止法で定める率</w:t>
      </w:r>
      <w:r w:rsidR="002F5326" w:rsidRPr="00C91A61">
        <w:rPr>
          <w:rFonts w:ascii="ＭＳ 明朝" w:eastAsia="ＭＳ 明朝" w:hAnsi="ＭＳ 明朝"/>
          <w:szCs w:val="21"/>
        </w:rPr>
        <w:t>で計算した額の利息を付した額を、解除が第4</w:t>
      </w:r>
      <w:r w:rsidR="000958A8" w:rsidRPr="00C91A61">
        <w:rPr>
          <w:rFonts w:ascii="ＭＳ 明朝" w:eastAsia="ＭＳ 明朝" w:hAnsi="ＭＳ 明朝" w:hint="eastAsia"/>
          <w:szCs w:val="21"/>
        </w:rPr>
        <w:t>6</w:t>
      </w:r>
      <w:r w:rsidR="002F5326" w:rsidRPr="00C91A61">
        <w:rPr>
          <w:rFonts w:ascii="ＭＳ 明朝" w:eastAsia="ＭＳ 明朝" w:hAnsi="ＭＳ 明朝"/>
          <w:szCs w:val="21"/>
        </w:rPr>
        <w:t>条、第</w:t>
      </w:r>
      <w:r w:rsidR="000958A8" w:rsidRPr="00C91A61">
        <w:rPr>
          <w:rFonts w:ascii="ＭＳ 明朝" w:eastAsia="ＭＳ 明朝" w:hAnsi="ＭＳ 明朝" w:hint="eastAsia"/>
          <w:szCs w:val="21"/>
        </w:rPr>
        <w:t>50</w:t>
      </w:r>
      <w:r w:rsidR="002F5326" w:rsidRPr="00C91A61">
        <w:rPr>
          <w:rFonts w:ascii="ＭＳ 明朝" w:eastAsia="ＭＳ 明朝" w:hAnsi="ＭＳ 明朝"/>
          <w:szCs w:val="21"/>
        </w:rPr>
        <w:t>条又は第</w:t>
      </w:r>
      <w:r w:rsidR="000958A8" w:rsidRPr="00C91A61">
        <w:rPr>
          <w:rFonts w:ascii="ＭＳ 明朝" w:eastAsia="ＭＳ 明朝" w:hAnsi="ＭＳ 明朝" w:hint="eastAsia"/>
          <w:szCs w:val="21"/>
        </w:rPr>
        <w:t>51</w:t>
      </w:r>
      <w:r w:rsidR="002F5326" w:rsidRPr="00C91A61">
        <w:rPr>
          <w:rFonts w:ascii="ＭＳ 明朝" w:eastAsia="ＭＳ 明朝" w:hAnsi="ＭＳ 明朝"/>
          <w:szCs w:val="21"/>
        </w:rPr>
        <w:t>条の規定によるときにあってはその余剰額を甲に返還しなければならない。</w:t>
      </w:r>
    </w:p>
    <w:p w14:paraId="0DCDC992" w14:textId="77777777" w:rsidR="00E361A3" w:rsidRPr="00C91A61" w:rsidRDefault="00E361A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乙は、この契約が工事の完成前に解除された場合において、支給材料があるときは、第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出来形部分の検査に合格した部分に使用されているものを除き、甲に返還しなければならない。この場合において、当該支給材料が乙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2ABA9A0A" w14:textId="77777777" w:rsidR="002F5326" w:rsidRPr="00C91A61" w:rsidRDefault="00E361A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乙は、この契約が工事の完成前に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53B44DB8" w14:textId="77777777" w:rsidR="002F5326" w:rsidRPr="00C91A61" w:rsidRDefault="00E361A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乙は、この契約が工事の完成前に解除された場合において、工事用地等に乙が所有し、又は管理する工事材料、建設機械器具、仮設物その他の物件</w:t>
      </w:r>
      <w:r w:rsidR="009D2B7C" w:rsidRPr="00C91A61">
        <w:rPr>
          <w:rFonts w:ascii="ＭＳ 明朝" w:eastAsia="ＭＳ 明朝" w:hAnsi="ＭＳ 明朝"/>
          <w:szCs w:val="21"/>
        </w:rPr>
        <w:t>（</w:t>
      </w:r>
      <w:r w:rsidR="002F5326" w:rsidRPr="00C91A61">
        <w:rPr>
          <w:rFonts w:ascii="ＭＳ 明朝" w:eastAsia="ＭＳ 明朝" w:hAnsi="ＭＳ 明朝"/>
          <w:szCs w:val="21"/>
        </w:rPr>
        <w:t>下請負人の所有し、又は管理するこれらの物件を含む。以下本条において同じ。</w:t>
      </w:r>
      <w:r w:rsidR="009D2B7C" w:rsidRPr="00C91A61">
        <w:rPr>
          <w:rFonts w:ascii="ＭＳ 明朝" w:eastAsia="ＭＳ 明朝" w:hAnsi="ＭＳ 明朝"/>
          <w:szCs w:val="21"/>
        </w:rPr>
        <w:t>）</w:t>
      </w:r>
      <w:r w:rsidR="002F5326" w:rsidRPr="00C91A61">
        <w:rPr>
          <w:rFonts w:ascii="ＭＳ 明朝" w:eastAsia="ＭＳ 明朝" w:hAnsi="ＭＳ 明朝"/>
          <w:szCs w:val="21"/>
        </w:rPr>
        <w:t>があるときは、乙は、当該物件を撤去するとともに、工事用地等を修復し、取り片付けて、甲に明け渡さなければならない。</w:t>
      </w:r>
    </w:p>
    <w:p w14:paraId="47166EC0" w14:textId="77777777" w:rsidR="004761AB" w:rsidRPr="00C91A61" w:rsidRDefault="004761A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42A38C99" w14:textId="77777777" w:rsidR="002F5326" w:rsidRPr="00C91A61" w:rsidRDefault="004761AB"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８</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４</w:t>
      </w:r>
      <w:r w:rsidR="002F5326" w:rsidRPr="00C91A61">
        <w:rPr>
          <w:rFonts w:ascii="ＭＳ 明朝" w:eastAsia="ＭＳ 明朝" w:hAnsi="ＭＳ 明朝"/>
          <w:szCs w:val="21"/>
        </w:rPr>
        <w:t>項前段及び第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項前段に規定する乙のとるべき措置の期限、方法等については、この契約の解除が第4</w:t>
      </w:r>
      <w:r w:rsidR="000958A8" w:rsidRPr="00C91A61">
        <w:rPr>
          <w:rFonts w:ascii="ＭＳ 明朝" w:eastAsia="ＭＳ 明朝" w:hAnsi="ＭＳ 明朝" w:hint="eastAsia"/>
          <w:szCs w:val="21"/>
        </w:rPr>
        <w:t>7</w:t>
      </w:r>
      <w:r w:rsidR="002F5326" w:rsidRPr="00C91A61">
        <w:rPr>
          <w:rFonts w:ascii="ＭＳ 明朝" w:eastAsia="ＭＳ 明朝" w:hAnsi="ＭＳ 明朝"/>
          <w:szCs w:val="21"/>
        </w:rPr>
        <w:t>条、第</w:t>
      </w:r>
      <w:r w:rsidR="000958A8" w:rsidRPr="00C91A61">
        <w:rPr>
          <w:rFonts w:ascii="ＭＳ 明朝" w:eastAsia="ＭＳ 明朝" w:hAnsi="ＭＳ 明朝" w:hint="eastAsia"/>
          <w:szCs w:val="21"/>
        </w:rPr>
        <w:t>48</w:t>
      </w:r>
      <w:r w:rsidR="002F5326" w:rsidRPr="00C91A61">
        <w:rPr>
          <w:rFonts w:ascii="ＭＳ 明朝" w:eastAsia="ＭＳ 明朝" w:hAnsi="ＭＳ 明朝"/>
          <w:szCs w:val="21"/>
        </w:rPr>
        <w:t>条</w:t>
      </w:r>
      <w:r w:rsidR="00A73A72" w:rsidRPr="00C91A61">
        <w:rPr>
          <w:rFonts w:ascii="ＭＳ 明朝" w:eastAsia="ＭＳ 明朝" w:hAnsi="ＭＳ 明朝" w:hint="eastAsia"/>
          <w:szCs w:val="21"/>
        </w:rPr>
        <w:t>、</w:t>
      </w:r>
      <w:r w:rsidR="002F5326"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条の</w:t>
      </w:r>
      <w:r w:rsidRPr="00C91A61">
        <w:rPr>
          <w:rFonts w:ascii="ＭＳ 明朝" w:eastAsia="ＭＳ 明朝" w:hAnsi="ＭＳ 明朝" w:hint="eastAsia"/>
          <w:szCs w:val="21"/>
        </w:rPr>
        <w:t>２</w:t>
      </w:r>
      <w:r w:rsidR="00A73A72" w:rsidRPr="00C91A61">
        <w:rPr>
          <w:rFonts w:ascii="ＭＳ 明朝" w:eastAsia="ＭＳ 明朝" w:hAnsi="ＭＳ 明朝" w:hint="eastAsia"/>
          <w:szCs w:val="21"/>
        </w:rPr>
        <w:t>第１項</w:t>
      </w:r>
      <w:r w:rsidR="002F5326" w:rsidRPr="00C91A61">
        <w:rPr>
          <w:rFonts w:ascii="ＭＳ 明朝" w:eastAsia="ＭＳ 明朝" w:hAnsi="ＭＳ 明朝"/>
          <w:szCs w:val="21"/>
        </w:rPr>
        <w:t>又は次条第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項の規定によるときは甲が定め、第4</w:t>
      </w:r>
      <w:r w:rsidR="000958A8" w:rsidRPr="00C91A61">
        <w:rPr>
          <w:rFonts w:ascii="ＭＳ 明朝" w:eastAsia="ＭＳ 明朝" w:hAnsi="ＭＳ 明朝" w:hint="eastAsia"/>
          <w:szCs w:val="21"/>
        </w:rPr>
        <w:t>6</w:t>
      </w:r>
      <w:r w:rsidR="002F5326" w:rsidRPr="00C91A61">
        <w:rPr>
          <w:rFonts w:ascii="ＭＳ 明朝" w:eastAsia="ＭＳ 明朝" w:hAnsi="ＭＳ 明朝"/>
          <w:szCs w:val="21"/>
        </w:rPr>
        <w:t>条、第</w:t>
      </w:r>
      <w:r w:rsidR="000958A8" w:rsidRPr="00C91A61">
        <w:rPr>
          <w:rFonts w:ascii="ＭＳ 明朝" w:eastAsia="ＭＳ 明朝" w:hAnsi="ＭＳ 明朝" w:hint="eastAsia"/>
          <w:szCs w:val="21"/>
        </w:rPr>
        <w:t>50</w:t>
      </w:r>
      <w:r w:rsidR="002F5326" w:rsidRPr="00C91A61">
        <w:rPr>
          <w:rFonts w:ascii="ＭＳ 明朝" w:eastAsia="ＭＳ 明朝" w:hAnsi="ＭＳ 明朝"/>
          <w:szCs w:val="21"/>
        </w:rPr>
        <w:t>条又は第</w:t>
      </w:r>
      <w:r w:rsidR="00B13C24" w:rsidRPr="00C91A61">
        <w:rPr>
          <w:rFonts w:ascii="ＭＳ 明朝" w:eastAsia="ＭＳ 明朝" w:hAnsi="ＭＳ 明朝" w:hint="eastAsia"/>
          <w:szCs w:val="21"/>
        </w:rPr>
        <w:t>5</w:t>
      </w:r>
      <w:r w:rsidR="000958A8" w:rsidRPr="00C91A61">
        <w:rPr>
          <w:rFonts w:ascii="ＭＳ 明朝" w:eastAsia="ＭＳ 明朝" w:hAnsi="ＭＳ 明朝" w:hint="eastAsia"/>
          <w:szCs w:val="21"/>
        </w:rPr>
        <w:t>1</w:t>
      </w:r>
      <w:r w:rsidR="002F5326" w:rsidRPr="00C91A61">
        <w:rPr>
          <w:rFonts w:ascii="ＭＳ 明朝" w:eastAsia="ＭＳ 明朝" w:hAnsi="ＭＳ 明朝"/>
          <w:szCs w:val="21"/>
        </w:rPr>
        <w:t>条の規定によるときは乙が甲の意見を聴いて定めるものとし、第</w:t>
      </w:r>
      <w:r w:rsidR="00D93782" w:rsidRPr="00C91A61">
        <w:rPr>
          <w:rFonts w:ascii="ＭＳ 明朝" w:eastAsia="ＭＳ 明朝" w:hAnsi="ＭＳ 明朝" w:hint="eastAsia"/>
          <w:szCs w:val="21"/>
        </w:rPr>
        <w:t>４</w:t>
      </w:r>
      <w:r w:rsidR="002F5326" w:rsidRPr="00C91A61">
        <w:rPr>
          <w:rFonts w:ascii="ＭＳ 明朝" w:eastAsia="ＭＳ 明朝" w:hAnsi="ＭＳ 明朝"/>
          <w:szCs w:val="21"/>
        </w:rPr>
        <w:t>項後段、第</w:t>
      </w:r>
      <w:r w:rsidR="00D93782" w:rsidRPr="00C91A61">
        <w:rPr>
          <w:rFonts w:ascii="ＭＳ 明朝" w:eastAsia="ＭＳ 明朝" w:hAnsi="ＭＳ 明朝" w:hint="eastAsia"/>
          <w:szCs w:val="21"/>
        </w:rPr>
        <w:t>５</w:t>
      </w:r>
      <w:r w:rsidR="002F5326" w:rsidRPr="00C91A61">
        <w:rPr>
          <w:rFonts w:ascii="ＭＳ 明朝" w:eastAsia="ＭＳ 明朝" w:hAnsi="ＭＳ 明朝"/>
          <w:szCs w:val="21"/>
        </w:rPr>
        <w:t>項後段及び第</w:t>
      </w:r>
      <w:r w:rsidR="00D93782" w:rsidRPr="00C91A61">
        <w:rPr>
          <w:rFonts w:ascii="ＭＳ 明朝" w:eastAsia="ＭＳ 明朝" w:hAnsi="ＭＳ 明朝" w:hint="eastAsia"/>
          <w:szCs w:val="21"/>
        </w:rPr>
        <w:t>６</w:t>
      </w:r>
      <w:r w:rsidR="002F5326" w:rsidRPr="00C91A61">
        <w:rPr>
          <w:rFonts w:ascii="ＭＳ 明朝" w:eastAsia="ＭＳ 明朝" w:hAnsi="ＭＳ 明朝"/>
          <w:szCs w:val="21"/>
        </w:rPr>
        <w:t>項に規定する乙のとるべき措置の期限、方法等については、甲が乙の意見を聴いて定めるものとする。</w:t>
      </w:r>
    </w:p>
    <w:p w14:paraId="1755A30D" w14:textId="77777777" w:rsidR="002F5326" w:rsidRPr="00C91A61" w:rsidRDefault="00D93782"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９</w:t>
      </w:r>
      <w:r w:rsidR="002F5326" w:rsidRPr="00C91A61">
        <w:rPr>
          <w:rFonts w:ascii="ＭＳ 明朝" w:eastAsia="ＭＳ 明朝" w:hAnsi="ＭＳ 明朝"/>
          <w:szCs w:val="21"/>
        </w:rPr>
        <w:t xml:space="preserve">　工事の完成後にこの契約が解除された場合は、解除に伴い生じる事項の処理については甲及び乙が民法の規定に従って協議して決める。</w:t>
      </w:r>
    </w:p>
    <w:p w14:paraId="4B5CD88D"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甲の損害賠償請求等</w:t>
      </w:r>
      <w:r w:rsidRPr="00C91A61">
        <w:rPr>
          <w:rFonts w:ascii="ＭＳ 明朝" w:eastAsia="ＭＳ 明朝" w:hAnsi="ＭＳ 明朝"/>
          <w:szCs w:val="21"/>
        </w:rPr>
        <w:t>）</w:t>
      </w:r>
    </w:p>
    <w:p w14:paraId="43EC8738"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4</w:t>
      </w:r>
      <w:r w:rsidRPr="00C91A61">
        <w:rPr>
          <w:rFonts w:ascii="ＭＳ 明朝" w:eastAsia="ＭＳ 明朝" w:hAnsi="ＭＳ 明朝"/>
          <w:szCs w:val="21"/>
        </w:rPr>
        <w:t>条　甲は、乙が次の各号のいずれかに該当するときは、これによって生じた損害の賠償を請求することができる。</w:t>
      </w:r>
    </w:p>
    <w:p w14:paraId="640C3BB2" w14:textId="77777777" w:rsidR="002F5326" w:rsidRPr="00C91A61" w:rsidRDefault="00B4617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工期内に工事を完成することができないとき。</w:t>
      </w:r>
    </w:p>
    <w:p w14:paraId="445AF906" w14:textId="77777777" w:rsidR="002F5326" w:rsidRPr="00C91A61" w:rsidRDefault="00B46173"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この工事の目的物に契約不適合があるとき。</w:t>
      </w:r>
    </w:p>
    <w:p w14:paraId="71104174"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第4</w:t>
      </w:r>
      <w:r w:rsidR="000958A8" w:rsidRPr="00C91A61">
        <w:rPr>
          <w:rFonts w:ascii="ＭＳ 明朝" w:eastAsia="ＭＳ 明朝" w:hAnsi="ＭＳ 明朝" w:hint="eastAsia"/>
          <w:szCs w:val="21"/>
        </w:rPr>
        <w:t>7</w:t>
      </w:r>
      <w:r w:rsidR="002F5326" w:rsidRPr="00C91A61">
        <w:rPr>
          <w:rFonts w:ascii="ＭＳ 明朝" w:eastAsia="ＭＳ 明朝" w:hAnsi="ＭＳ 明朝"/>
          <w:szCs w:val="21"/>
        </w:rPr>
        <w:t>条</w:t>
      </w:r>
      <w:r w:rsidR="00A73A72" w:rsidRPr="00C91A61">
        <w:rPr>
          <w:rFonts w:ascii="ＭＳ 明朝" w:eastAsia="ＭＳ 明朝" w:hAnsi="ＭＳ 明朝" w:hint="eastAsia"/>
          <w:szCs w:val="21"/>
        </w:rPr>
        <w:t>、</w:t>
      </w:r>
      <w:r w:rsidR="002F5326"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条又は第4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条の</w:t>
      </w:r>
      <w:r w:rsidRPr="00C91A61">
        <w:rPr>
          <w:rFonts w:ascii="ＭＳ 明朝" w:eastAsia="ＭＳ 明朝" w:hAnsi="ＭＳ 明朝" w:hint="eastAsia"/>
          <w:szCs w:val="21"/>
        </w:rPr>
        <w:t>２</w:t>
      </w:r>
      <w:r w:rsidR="00A73A72" w:rsidRPr="00C91A61">
        <w:rPr>
          <w:rFonts w:ascii="ＭＳ 明朝" w:eastAsia="ＭＳ 明朝" w:hAnsi="ＭＳ 明朝" w:hint="eastAsia"/>
          <w:szCs w:val="21"/>
        </w:rPr>
        <w:t>第１項</w:t>
      </w:r>
      <w:r w:rsidR="002F5326" w:rsidRPr="00C91A61">
        <w:rPr>
          <w:rFonts w:ascii="ＭＳ 明朝" w:eastAsia="ＭＳ 明朝" w:hAnsi="ＭＳ 明朝"/>
          <w:szCs w:val="21"/>
        </w:rPr>
        <w:t>の規定により、工事目的物の完成後にこの契約が解除されたとき。</w:t>
      </w:r>
    </w:p>
    <w:p w14:paraId="17ABFD06"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(4)</w:t>
      </w:r>
      <w:r w:rsidR="002F5326" w:rsidRPr="00C91A61">
        <w:rPr>
          <w:rFonts w:ascii="ＭＳ 明朝" w:eastAsia="ＭＳ 明朝" w:hAnsi="ＭＳ 明朝"/>
          <w:szCs w:val="21"/>
        </w:rPr>
        <w:t xml:space="preserve">　前</w:t>
      </w:r>
      <w:r w:rsidRPr="00C91A61">
        <w:rPr>
          <w:rFonts w:ascii="ＭＳ 明朝" w:eastAsia="ＭＳ 明朝" w:hAnsi="ＭＳ 明朝" w:hint="eastAsia"/>
          <w:szCs w:val="21"/>
        </w:rPr>
        <w:t>３</w:t>
      </w:r>
      <w:r w:rsidR="002F5326" w:rsidRPr="00C91A61">
        <w:rPr>
          <w:rFonts w:ascii="ＭＳ 明朝" w:eastAsia="ＭＳ 明朝" w:hAnsi="ＭＳ 明朝"/>
          <w:szCs w:val="21"/>
        </w:rPr>
        <w:t>号に掲げる場合のほか、債務の本旨に従った履行をしないとき又は債務の履行が不能であるとき。</w:t>
      </w:r>
    </w:p>
    <w:p w14:paraId="3C1688A6" w14:textId="055A4A90" w:rsidR="002F5326" w:rsidRPr="00C91A61" w:rsidRDefault="00B4617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次の各号のいずれかに該当するときは、前項の損害賠償に代えて、乙は、請負代金額の10分の</w:t>
      </w:r>
      <w:r w:rsidRPr="00C91A61">
        <w:rPr>
          <w:rFonts w:ascii="ＭＳ 明朝" w:eastAsia="ＭＳ 明朝" w:hAnsi="ＭＳ 明朝" w:hint="eastAsia"/>
          <w:szCs w:val="21"/>
        </w:rPr>
        <w:t>１</w:t>
      </w:r>
      <w:r w:rsidR="002F5326" w:rsidRPr="00C91A61">
        <w:rPr>
          <w:rFonts w:ascii="ＭＳ 明朝" w:eastAsia="ＭＳ 明朝" w:hAnsi="ＭＳ 明朝"/>
          <w:szCs w:val="21"/>
        </w:rPr>
        <w:t>に相当する額を違約金として</w:t>
      </w:r>
      <w:r w:rsidR="006E2A47" w:rsidRPr="00C91A61">
        <w:rPr>
          <w:rFonts w:ascii="ＭＳ 明朝" w:eastAsia="ＭＳ 明朝" w:hAnsi="ＭＳ 明朝" w:hint="eastAsia"/>
          <w:szCs w:val="21"/>
        </w:rPr>
        <w:t>甲の</w:t>
      </w:r>
      <w:r w:rsidR="002F5326" w:rsidRPr="00C91A61">
        <w:rPr>
          <w:rFonts w:ascii="ＭＳ 明朝" w:eastAsia="ＭＳ 明朝" w:hAnsi="ＭＳ 明朝"/>
          <w:szCs w:val="21"/>
        </w:rPr>
        <w:t>指定する期間内に支払わなければならない。</w:t>
      </w:r>
    </w:p>
    <w:p w14:paraId="47852E5B"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第4</w:t>
      </w:r>
      <w:r w:rsidR="000958A8" w:rsidRPr="00C91A61">
        <w:rPr>
          <w:rFonts w:ascii="ＭＳ 明朝" w:eastAsia="ＭＳ 明朝" w:hAnsi="ＭＳ 明朝" w:hint="eastAsia"/>
          <w:szCs w:val="21"/>
        </w:rPr>
        <w:t>7</w:t>
      </w:r>
      <w:r w:rsidR="002F5326" w:rsidRPr="00C91A61">
        <w:rPr>
          <w:rFonts w:ascii="ＭＳ 明朝" w:eastAsia="ＭＳ 明朝" w:hAnsi="ＭＳ 明朝"/>
          <w:szCs w:val="21"/>
        </w:rPr>
        <w:t>条又は第4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条又は第4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条の</w:t>
      </w:r>
      <w:r w:rsidRPr="00C91A61">
        <w:rPr>
          <w:rFonts w:ascii="ＭＳ 明朝" w:eastAsia="ＭＳ 明朝" w:hAnsi="ＭＳ 明朝" w:hint="eastAsia"/>
          <w:szCs w:val="21"/>
        </w:rPr>
        <w:t>２</w:t>
      </w:r>
      <w:r w:rsidR="00A73A72" w:rsidRPr="00C91A61">
        <w:rPr>
          <w:rFonts w:ascii="ＭＳ 明朝" w:eastAsia="ＭＳ 明朝" w:hAnsi="ＭＳ 明朝" w:hint="eastAsia"/>
          <w:szCs w:val="21"/>
        </w:rPr>
        <w:t>第１項</w:t>
      </w:r>
      <w:r w:rsidR="002F5326" w:rsidRPr="00C91A61">
        <w:rPr>
          <w:rFonts w:ascii="ＭＳ 明朝" w:eastAsia="ＭＳ 明朝" w:hAnsi="ＭＳ 明朝"/>
          <w:szCs w:val="21"/>
        </w:rPr>
        <w:t>の規定により工事目的物の完成前にこの契約が解除されたとき。</w:t>
      </w:r>
    </w:p>
    <w:p w14:paraId="5B504208"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工事目的物の完成前に、乙がその債務の履行を拒否し、又は乙の責めに帰すべき事由によって乙の債務について履行不能となったとき。</w:t>
      </w:r>
    </w:p>
    <w:p w14:paraId="3102191B" w14:textId="77777777" w:rsidR="002F5326" w:rsidRPr="00C91A61" w:rsidRDefault="00B4617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次の各号に掲げる者がこの契約を解除した場合</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0958A8" w:rsidRPr="00C91A61">
        <w:rPr>
          <w:rFonts w:ascii="ＭＳ 明朝" w:eastAsia="ＭＳ 明朝" w:hAnsi="ＭＳ 明朝" w:hint="eastAsia"/>
          <w:szCs w:val="21"/>
        </w:rPr>
        <w:t>50</w:t>
      </w:r>
      <w:r w:rsidR="002F5326" w:rsidRPr="00C91A61">
        <w:rPr>
          <w:rFonts w:ascii="ＭＳ 明朝" w:eastAsia="ＭＳ 明朝" w:hAnsi="ＭＳ 明朝"/>
          <w:szCs w:val="21"/>
        </w:rPr>
        <w:t>条</w:t>
      </w:r>
      <w:r w:rsidR="00A73A72" w:rsidRPr="00C91A61">
        <w:rPr>
          <w:rFonts w:ascii="ＭＳ 明朝" w:eastAsia="ＭＳ 明朝" w:hAnsi="ＭＳ 明朝" w:hint="eastAsia"/>
          <w:szCs w:val="21"/>
        </w:rPr>
        <w:t>又は第</w:t>
      </w:r>
      <w:r w:rsidR="000958A8" w:rsidRPr="00C91A61">
        <w:rPr>
          <w:rFonts w:ascii="ＭＳ 明朝" w:eastAsia="ＭＳ 明朝" w:hAnsi="ＭＳ 明朝" w:hint="eastAsia"/>
          <w:szCs w:val="21"/>
        </w:rPr>
        <w:t>51</w:t>
      </w:r>
      <w:r w:rsidR="00A73A72" w:rsidRPr="00C91A61">
        <w:rPr>
          <w:rFonts w:ascii="ＭＳ 明朝" w:eastAsia="ＭＳ 明朝" w:hAnsi="ＭＳ 明朝" w:hint="eastAsia"/>
          <w:szCs w:val="21"/>
        </w:rPr>
        <w:t>条</w:t>
      </w:r>
      <w:r w:rsidR="002F5326" w:rsidRPr="00C91A61">
        <w:rPr>
          <w:rFonts w:ascii="ＭＳ 明朝" w:eastAsia="ＭＳ 明朝" w:hAnsi="ＭＳ 明朝"/>
          <w:szCs w:val="21"/>
        </w:rPr>
        <w:t>の規定により解除した場合を除く。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は、前項第</w:t>
      </w:r>
      <w:r w:rsidRPr="00C91A61">
        <w:rPr>
          <w:rFonts w:ascii="ＭＳ 明朝" w:eastAsia="ＭＳ 明朝" w:hAnsi="ＭＳ 明朝" w:hint="eastAsia"/>
          <w:szCs w:val="21"/>
        </w:rPr>
        <w:t>２</w:t>
      </w:r>
      <w:r w:rsidR="002F5326" w:rsidRPr="00C91A61">
        <w:rPr>
          <w:rFonts w:ascii="ＭＳ 明朝" w:eastAsia="ＭＳ 明朝" w:hAnsi="ＭＳ 明朝"/>
          <w:szCs w:val="21"/>
        </w:rPr>
        <w:t>号に該当する場合とみなす。</w:t>
      </w:r>
    </w:p>
    <w:p w14:paraId="3889DF60"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乙について破産手続開始の決定があった場合において、破産法</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平成16年法律第75号</w:t>
      </w:r>
      <w:r w:rsidR="009D2B7C" w:rsidRPr="00C91A61">
        <w:rPr>
          <w:rFonts w:ascii="ＭＳ 明朝" w:eastAsia="ＭＳ 明朝" w:hAnsi="ＭＳ 明朝"/>
          <w:szCs w:val="21"/>
        </w:rPr>
        <w:t>）</w:t>
      </w:r>
      <w:r w:rsidR="002F5326" w:rsidRPr="00C91A61">
        <w:rPr>
          <w:rFonts w:ascii="ＭＳ 明朝" w:eastAsia="ＭＳ 明朝" w:hAnsi="ＭＳ 明朝"/>
          <w:szCs w:val="21"/>
        </w:rPr>
        <w:t>の規定により選任された破産管財人</w:t>
      </w:r>
    </w:p>
    <w:p w14:paraId="1C4B330E"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乙について更生手続開始の決定があった場合において、会社更生法</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平成14年法律第154号</w:t>
      </w:r>
      <w:r w:rsidR="009D2B7C" w:rsidRPr="00C91A61">
        <w:rPr>
          <w:rFonts w:ascii="ＭＳ 明朝" w:eastAsia="ＭＳ 明朝" w:hAnsi="ＭＳ 明朝"/>
          <w:szCs w:val="21"/>
        </w:rPr>
        <w:t>）</w:t>
      </w:r>
      <w:r w:rsidR="002F5326" w:rsidRPr="00C91A61">
        <w:rPr>
          <w:rFonts w:ascii="ＭＳ 明朝" w:eastAsia="ＭＳ 明朝" w:hAnsi="ＭＳ 明朝"/>
          <w:szCs w:val="21"/>
        </w:rPr>
        <w:t>の規定により選任された管財人</w:t>
      </w:r>
    </w:p>
    <w:p w14:paraId="0BF25703" w14:textId="77777777" w:rsidR="002F5326" w:rsidRPr="00C91A61" w:rsidRDefault="00B46173"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(3)</w:t>
      </w:r>
      <w:r w:rsidR="002F5326" w:rsidRPr="00C91A61">
        <w:rPr>
          <w:rFonts w:ascii="ＭＳ 明朝" w:eastAsia="ＭＳ 明朝" w:hAnsi="ＭＳ 明朝"/>
          <w:szCs w:val="21"/>
        </w:rPr>
        <w:t xml:space="preserve">　乙について再生手続開始の決定があった場合において、民事再生法</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平成11年法律第225号</w:t>
      </w:r>
      <w:r w:rsidR="009D2B7C" w:rsidRPr="00C91A61">
        <w:rPr>
          <w:rFonts w:ascii="ＭＳ 明朝" w:eastAsia="ＭＳ 明朝" w:hAnsi="ＭＳ 明朝"/>
          <w:szCs w:val="21"/>
        </w:rPr>
        <w:t>）</w:t>
      </w:r>
      <w:r w:rsidR="002F5326" w:rsidRPr="00C91A61">
        <w:rPr>
          <w:rFonts w:ascii="ＭＳ 明朝" w:eastAsia="ＭＳ 明朝" w:hAnsi="ＭＳ 明朝"/>
          <w:szCs w:val="21"/>
        </w:rPr>
        <w:t>の規定により選任された再生債務者等</w:t>
      </w:r>
    </w:p>
    <w:p w14:paraId="6B00C708" w14:textId="77777777" w:rsidR="002F5326" w:rsidRPr="00C91A61" w:rsidRDefault="00B4617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項各号又は第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項各号に定める場合</w:t>
      </w:r>
      <w:r w:rsidR="009D2B7C" w:rsidRPr="00C91A61">
        <w:rPr>
          <w:rFonts w:ascii="ＭＳ 明朝" w:eastAsia="ＭＳ 明朝" w:hAnsi="ＭＳ 明朝"/>
          <w:szCs w:val="21"/>
        </w:rPr>
        <w:t>（</w:t>
      </w:r>
      <w:r w:rsidR="002F5326" w:rsidRPr="00C91A61">
        <w:rPr>
          <w:rFonts w:ascii="ＭＳ 明朝" w:eastAsia="ＭＳ 明朝" w:hAnsi="ＭＳ 明朝"/>
          <w:szCs w:val="21"/>
        </w:rPr>
        <w:t>前項の規定により第</w:t>
      </w:r>
      <w:r w:rsidR="000958A8" w:rsidRPr="00C91A61">
        <w:rPr>
          <w:rFonts w:ascii="ＭＳ 明朝" w:eastAsia="ＭＳ 明朝" w:hAnsi="ＭＳ 明朝" w:hint="eastAsia"/>
          <w:szCs w:val="21"/>
        </w:rPr>
        <w:t>２</w:t>
      </w:r>
      <w:r w:rsidR="002F5326" w:rsidRPr="00C91A61">
        <w:rPr>
          <w:rFonts w:ascii="ＭＳ 明朝" w:eastAsia="ＭＳ 明朝" w:hAnsi="ＭＳ 明朝"/>
          <w:szCs w:val="21"/>
        </w:rPr>
        <w:t>項第</w:t>
      </w:r>
      <w:r w:rsidR="000958A8" w:rsidRPr="00C91A61">
        <w:rPr>
          <w:rFonts w:ascii="ＭＳ 明朝" w:eastAsia="ＭＳ 明朝" w:hAnsi="ＭＳ 明朝" w:hint="eastAsia"/>
          <w:szCs w:val="21"/>
        </w:rPr>
        <w:t>２</w:t>
      </w:r>
      <w:r w:rsidR="002F5326" w:rsidRPr="00C91A61">
        <w:rPr>
          <w:rFonts w:ascii="ＭＳ 明朝" w:eastAsia="ＭＳ 明朝" w:hAnsi="ＭＳ 明朝"/>
          <w:szCs w:val="21"/>
        </w:rPr>
        <w:t>号に該当する場合とみなされる場合を除く。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がこの契約及び取引上の社会通念に照らして乙の責めに帰することができない事由によるものであるときは、第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項及び第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項の規定は通用しない。</w:t>
      </w:r>
    </w:p>
    <w:p w14:paraId="17E07FE9" w14:textId="0399D068" w:rsidR="002F5326" w:rsidRPr="00C91A61" w:rsidRDefault="00B4617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項第</w:t>
      </w:r>
      <w:r w:rsidRPr="00C91A61">
        <w:rPr>
          <w:rFonts w:ascii="ＭＳ 明朝" w:eastAsia="ＭＳ 明朝" w:hAnsi="ＭＳ 明朝" w:hint="eastAsia"/>
          <w:szCs w:val="21"/>
        </w:rPr>
        <w:t>１</w:t>
      </w:r>
      <w:r w:rsidR="002F5326" w:rsidRPr="00C91A61">
        <w:rPr>
          <w:rFonts w:ascii="ＭＳ 明朝" w:eastAsia="ＭＳ 明朝" w:hAnsi="ＭＳ 明朝"/>
          <w:szCs w:val="21"/>
        </w:rPr>
        <w:t>号に該当し、甲が損害の賠償を請求する場合の請求額は、請負代金額から出来形部分に相応する請負代金額を控除した額につき、遅延日数に応じ、</w:t>
      </w:r>
      <w:r w:rsidR="0016347D" w:rsidRPr="00C91A61">
        <w:rPr>
          <w:rFonts w:ascii="ＭＳ 明朝" w:eastAsia="ＭＳ 明朝" w:hAnsi="ＭＳ 明朝" w:hint="eastAsia"/>
          <w:szCs w:val="21"/>
        </w:rPr>
        <w:t>支払遅延防止法で定める率</w:t>
      </w:r>
      <w:r w:rsidR="002F5326" w:rsidRPr="00C91A61">
        <w:rPr>
          <w:rFonts w:ascii="ＭＳ 明朝" w:eastAsia="ＭＳ 明朝" w:hAnsi="ＭＳ 明朝"/>
          <w:szCs w:val="21"/>
        </w:rPr>
        <w:t>で計算した額とする。</w:t>
      </w:r>
    </w:p>
    <w:p w14:paraId="1A97C6D1" w14:textId="77777777" w:rsidR="002F5326" w:rsidRPr="00C91A61" w:rsidRDefault="00B46173"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項の場合</w:t>
      </w:r>
      <w:r w:rsidR="009D2B7C" w:rsidRPr="00C91A61">
        <w:rPr>
          <w:rFonts w:ascii="ＭＳ 明朝" w:eastAsia="ＭＳ 明朝" w:hAnsi="ＭＳ 明朝"/>
          <w:szCs w:val="21"/>
        </w:rPr>
        <w:t>（</w:t>
      </w:r>
      <w:r w:rsidR="002F5326"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w:t>
      </w:r>
      <w:r w:rsidR="009911DC" w:rsidRPr="00C91A61">
        <w:rPr>
          <w:rFonts w:ascii="ＭＳ 明朝" w:eastAsia="ＭＳ 明朝" w:hAnsi="ＭＳ 明朝" w:hint="eastAsia"/>
          <w:szCs w:val="21"/>
        </w:rPr>
        <w:t>第１項</w:t>
      </w:r>
      <w:r w:rsidR="002F5326" w:rsidRPr="00C91A61">
        <w:rPr>
          <w:rFonts w:ascii="ＭＳ 明朝" w:eastAsia="ＭＳ 明朝" w:hAnsi="ＭＳ 明朝"/>
          <w:szCs w:val="21"/>
        </w:rPr>
        <w:t>第</w:t>
      </w:r>
      <w:r w:rsidRPr="00C91A61">
        <w:rPr>
          <w:rFonts w:ascii="ＭＳ 明朝" w:eastAsia="ＭＳ 明朝" w:hAnsi="ＭＳ 明朝" w:hint="eastAsia"/>
          <w:szCs w:val="21"/>
        </w:rPr>
        <w:t>９</w:t>
      </w:r>
      <w:r w:rsidR="002F5326" w:rsidRPr="00C91A61">
        <w:rPr>
          <w:rFonts w:ascii="ＭＳ 明朝" w:eastAsia="ＭＳ 明朝" w:hAnsi="ＭＳ 明朝"/>
          <w:szCs w:val="21"/>
        </w:rPr>
        <w:t>号及び第</w:t>
      </w:r>
      <w:r w:rsidR="009911DC" w:rsidRPr="00C91A61">
        <w:rPr>
          <w:rFonts w:ascii="ＭＳ 明朝" w:eastAsia="ＭＳ 明朝" w:hAnsi="ＭＳ 明朝" w:hint="eastAsia"/>
          <w:szCs w:val="21"/>
        </w:rPr>
        <w:t>２項並びに</w:t>
      </w:r>
      <w:r w:rsidR="002F5326"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002F5326" w:rsidRPr="00C91A61">
        <w:rPr>
          <w:rFonts w:ascii="ＭＳ 明朝" w:eastAsia="ＭＳ 明朝" w:hAnsi="ＭＳ 明朝"/>
          <w:szCs w:val="21"/>
        </w:rPr>
        <w:t>条の</w:t>
      </w:r>
      <w:r w:rsidRPr="00C91A61">
        <w:rPr>
          <w:rFonts w:ascii="ＭＳ 明朝" w:eastAsia="ＭＳ 明朝" w:hAnsi="ＭＳ 明朝" w:hint="eastAsia"/>
          <w:szCs w:val="21"/>
        </w:rPr>
        <w:t>２</w:t>
      </w:r>
      <w:r w:rsidR="002F5326" w:rsidRPr="00C91A61">
        <w:rPr>
          <w:rFonts w:ascii="ＭＳ 明朝" w:eastAsia="ＭＳ 明朝" w:hAnsi="ＭＳ 明朝"/>
          <w:szCs w:val="21"/>
        </w:rPr>
        <w:t>の規定によりこの契約が解除された場合を除く。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において、第４条の規定により契約保証金の納付又はこれに代わる担保の提供が行われているときは、甲は、当該契約保証金又は担保をもって同項の違約金に充当することができる。</w:t>
      </w:r>
    </w:p>
    <w:p w14:paraId="4BB30A1B" w14:textId="77777777" w:rsidR="00440A78" w:rsidRPr="00C91A61" w:rsidRDefault="00440A78"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７　前項の規定は、</w:t>
      </w:r>
      <w:r w:rsidRPr="00C91A61">
        <w:rPr>
          <w:rFonts w:ascii="ＭＳ 明朝" w:eastAsia="ＭＳ 明朝" w:hAnsi="ＭＳ 明朝"/>
          <w:szCs w:val="21"/>
        </w:rPr>
        <w:t>第4</w:t>
      </w:r>
      <w:r w:rsidR="000958A8" w:rsidRPr="00C91A61">
        <w:rPr>
          <w:rFonts w:ascii="ＭＳ 明朝" w:eastAsia="ＭＳ 明朝" w:hAnsi="ＭＳ 明朝" w:hint="eastAsia"/>
          <w:szCs w:val="21"/>
        </w:rPr>
        <w:t>8</w:t>
      </w:r>
      <w:r w:rsidRPr="00C91A61">
        <w:rPr>
          <w:rFonts w:ascii="ＭＳ 明朝" w:eastAsia="ＭＳ 明朝" w:hAnsi="ＭＳ 明朝"/>
          <w:szCs w:val="21"/>
        </w:rPr>
        <w:t>条第</w:t>
      </w:r>
      <w:r w:rsidR="00421AC7" w:rsidRPr="00C91A61">
        <w:rPr>
          <w:rFonts w:ascii="ＭＳ 明朝" w:eastAsia="ＭＳ 明朝" w:hAnsi="ＭＳ 明朝" w:hint="eastAsia"/>
          <w:szCs w:val="21"/>
        </w:rPr>
        <w:t>１項第</w:t>
      </w:r>
      <w:r w:rsidRPr="00C91A61">
        <w:rPr>
          <w:rFonts w:ascii="ＭＳ 明朝" w:eastAsia="ＭＳ 明朝" w:hAnsi="ＭＳ 明朝" w:hint="eastAsia"/>
          <w:szCs w:val="21"/>
        </w:rPr>
        <w:t>９</w:t>
      </w:r>
      <w:r w:rsidRPr="00C91A61">
        <w:rPr>
          <w:rFonts w:ascii="ＭＳ 明朝" w:eastAsia="ＭＳ 明朝" w:hAnsi="ＭＳ 明朝"/>
          <w:szCs w:val="21"/>
        </w:rPr>
        <w:t>号及び</w:t>
      </w:r>
      <w:r w:rsidR="009E65D0" w:rsidRPr="00C91A61">
        <w:rPr>
          <w:rFonts w:ascii="ＭＳ 明朝" w:eastAsia="ＭＳ 明朝" w:hAnsi="ＭＳ 明朝" w:hint="eastAsia"/>
          <w:szCs w:val="21"/>
        </w:rPr>
        <w:t>第２項並びに第</w:t>
      </w:r>
      <w:r w:rsidR="009E65D0" w:rsidRPr="00C91A61">
        <w:rPr>
          <w:rFonts w:ascii="ＭＳ 明朝" w:eastAsia="ＭＳ 明朝" w:hAnsi="ＭＳ 明朝"/>
          <w:szCs w:val="21"/>
        </w:rPr>
        <w:t>4</w:t>
      </w:r>
      <w:r w:rsidR="000958A8" w:rsidRPr="00C91A61">
        <w:rPr>
          <w:rFonts w:ascii="ＭＳ 明朝" w:eastAsia="ＭＳ 明朝" w:hAnsi="ＭＳ 明朝" w:hint="eastAsia"/>
          <w:szCs w:val="21"/>
        </w:rPr>
        <w:t>8</w:t>
      </w:r>
      <w:r w:rsidR="009E65D0" w:rsidRPr="00C91A61">
        <w:rPr>
          <w:rFonts w:ascii="ＭＳ 明朝" w:eastAsia="ＭＳ 明朝" w:hAnsi="ＭＳ 明朝"/>
          <w:szCs w:val="21"/>
        </w:rPr>
        <w:t>条の２</w:t>
      </w:r>
      <w:r w:rsidRPr="00C91A61">
        <w:rPr>
          <w:rFonts w:ascii="ＭＳ 明朝" w:eastAsia="ＭＳ 明朝" w:hAnsi="ＭＳ 明朝"/>
          <w:szCs w:val="21"/>
        </w:rPr>
        <w:t>の規定によりこの契約が解除された場合</w:t>
      </w:r>
      <w:r w:rsidRPr="00C91A61">
        <w:rPr>
          <w:rFonts w:ascii="ＭＳ 明朝" w:eastAsia="ＭＳ 明朝" w:hAnsi="ＭＳ 明朝" w:hint="eastAsia"/>
          <w:szCs w:val="21"/>
        </w:rPr>
        <w:t>に準用する。この場合において、前項中「担保」とあるのは、「担保（利付国債に限る。）」と読み替えるものとする。</w:t>
      </w:r>
    </w:p>
    <w:p w14:paraId="2E9780E8"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FA1F3E" w:rsidRPr="00C91A61">
        <w:rPr>
          <w:rFonts w:ascii="ＭＳ 明朝" w:eastAsia="ＭＳ 明朝" w:hAnsi="ＭＳ 明朝" w:hint="eastAsia"/>
          <w:szCs w:val="21"/>
        </w:rPr>
        <w:t>乙</w:t>
      </w:r>
      <w:r w:rsidR="002F5326" w:rsidRPr="00C91A61">
        <w:rPr>
          <w:rFonts w:ascii="ＭＳ 明朝" w:eastAsia="ＭＳ 明朝" w:hAnsi="ＭＳ 明朝"/>
          <w:szCs w:val="21"/>
        </w:rPr>
        <w:t>の損害賠償請求等</w:t>
      </w:r>
      <w:r w:rsidRPr="00C91A61">
        <w:rPr>
          <w:rFonts w:ascii="ＭＳ 明朝" w:eastAsia="ＭＳ 明朝" w:hAnsi="ＭＳ 明朝"/>
          <w:szCs w:val="21"/>
        </w:rPr>
        <w:t>）</w:t>
      </w:r>
    </w:p>
    <w:p w14:paraId="0539089F"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5</w:t>
      </w:r>
      <w:r w:rsidRPr="00C91A61">
        <w:rPr>
          <w:rFonts w:ascii="ＭＳ 明朝" w:eastAsia="ＭＳ 明朝" w:hAnsi="ＭＳ 明朝"/>
          <w:szCs w:val="21"/>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780C620C" w14:textId="77777777" w:rsidR="002F5326" w:rsidRPr="00C91A61" w:rsidRDefault="00C67B97"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(1)</w:t>
      </w:r>
      <w:r w:rsidR="002F5326" w:rsidRPr="00C91A61">
        <w:rPr>
          <w:rFonts w:ascii="ＭＳ 明朝" w:eastAsia="ＭＳ 明朝" w:hAnsi="ＭＳ 明朝"/>
          <w:szCs w:val="21"/>
        </w:rPr>
        <w:t xml:space="preserve">　第</w:t>
      </w:r>
      <w:r w:rsidR="000958A8" w:rsidRPr="00C91A61">
        <w:rPr>
          <w:rFonts w:ascii="ＭＳ 明朝" w:eastAsia="ＭＳ 明朝" w:hAnsi="ＭＳ 明朝" w:hint="eastAsia"/>
          <w:szCs w:val="21"/>
        </w:rPr>
        <w:t>50</w:t>
      </w:r>
      <w:r w:rsidR="002F5326" w:rsidRPr="00C91A61">
        <w:rPr>
          <w:rFonts w:ascii="ＭＳ 明朝" w:eastAsia="ＭＳ 明朝" w:hAnsi="ＭＳ 明朝"/>
          <w:szCs w:val="21"/>
        </w:rPr>
        <w:t>条又は第</w:t>
      </w:r>
      <w:r w:rsidR="007D6C9C" w:rsidRPr="00C91A61">
        <w:rPr>
          <w:rFonts w:ascii="ＭＳ 明朝" w:eastAsia="ＭＳ 明朝" w:hAnsi="ＭＳ 明朝" w:hint="eastAsia"/>
          <w:szCs w:val="21"/>
        </w:rPr>
        <w:t>5</w:t>
      </w:r>
      <w:r w:rsidR="000958A8" w:rsidRPr="00C91A61">
        <w:rPr>
          <w:rFonts w:ascii="ＭＳ 明朝" w:eastAsia="ＭＳ 明朝" w:hAnsi="ＭＳ 明朝" w:hint="eastAsia"/>
          <w:szCs w:val="21"/>
        </w:rPr>
        <w:t>1</w:t>
      </w:r>
      <w:r w:rsidR="002F5326" w:rsidRPr="00C91A61">
        <w:rPr>
          <w:rFonts w:ascii="ＭＳ 明朝" w:eastAsia="ＭＳ 明朝" w:hAnsi="ＭＳ 明朝"/>
          <w:szCs w:val="21"/>
        </w:rPr>
        <w:t>条の規定によりこの契約が解除されたとき。</w:t>
      </w:r>
    </w:p>
    <w:p w14:paraId="0E1A5F99" w14:textId="77777777" w:rsidR="002F5326" w:rsidRPr="00C91A61" w:rsidRDefault="00C67B97" w:rsidP="00012457">
      <w:pPr>
        <w:autoSpaceDN w:val="0"/>
        <w:ind w:leftChars="100" w:left="400" w:hangingChars="100" w:hanging="200"/>
        <w:rPr>
          <w:rFonts w:ascii="ＭＳ 明朝" w:eastAsia="ＭＳ 明朝" w:hAnsi="ＭＳ 明朝"/>
          <w:szCs w:val="21"/>
        </w:rPr>
      </w:pPr>
      <w:r w:rsidRPr="00C91A61">
        <w:rPr>
          <w:rFonts w:ascii="ＭＳ 明朝" w:eastAsia="ＭＳ 明朝" w:hAnsi="ＭＳ 明朝" w:hint="eastAsia"/>
          <w:szCs w:val="21"/>
        </w:rPr>
        <w:t>(2)</w:t>
      </w:r>
      <w:r w:rsidR="002F5326" w:rsidRPr="00C91A61">
        <w:rPr>
          <w:rFonts w:ascii="ＭＳ 明朝" w:eastAsia="ＭＳ 明朝" w:hAnsi="ＭＳ 明朝"/>
          <w:szCs w:val="21"/>
        </w:rPr>
        <w:t xml:space="preserve">　前号に掲げる場合のほか、債務の本旨に従った履行をしないとき又は債務の履行が不能であるとき。</w:t>
      </w:r>
    </w:p>
    <w:p w14:paraId="24D2202A" w14:textId="69F399D5" w:rsidR="0006610D" w:rsidRPr="00C91A61" w:rsidRDefault="0006610D"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　第3</w:t>
      </w:r>
      <w:r w:rsidR="000958A8" w:rsidRPr="00C91A61">
        <w:rPr>
          <w:rFonts w:ascii="ＭＳ 明朝" w:eastAsia="ＭＳ 明朝" w:hAnsi="ＭＳ 明朝" w:hint="eastAsia"/>
          <w:szCs w:val="21"/>
        </w:rPr>
        <w:t>3</w:t>
      </w:r>
      <w:r w:rsidRPr="00C91A61">
        <w:rPr>
          <w:rFonts w:ascii="ＭＳ 明朝" w:eastAsia="ＭＳ 明朝" w:hAnsi="ＭＳ 明朝" w:hint="eastAsia"/>
          <w:szCs w:val="21"/>
        </w:rPr>
        <w:t>条第２項（第3</w:t>
      </w:r>
      <w:r w:rsidR="000958A8" w:rsidRPr="00C91A61">
        <w:rPr>
          <w:rFonts w:ascii="ＭＳ 明朝" w:eastAsia="ＭＳ 明朝" w:hAnsi="ＭＳ 明朝" w:hint="eastAsia"/>
          <w:szCs w:val="21"/>
        </w:rPr>
        <w:t>9</w:t>
      </w:r>
      <w:r w:rsidRPr="00C91A61">
        <w:rPr>
          <w:rFonts w:ascii="ＭＳ 明朝" w:eastAsia="ＭＳ 明朝" w:hAnsi="ＭＳ 明朝" w:hint="eastAsia"/>
          <w:szCs w:val="21"/>
        </w:rPr>
        <w:t>条において準用する場合も含む。）の規定による請負代金の支払が遅れた場合においては、乙は、未受領金額につき遅延日数に応じ、</w:t>
      </w:r>
      <w:r w:rsidR="0016347D" w:rsidRPr="00C91A61">
        <w:rPr>
          <w:rFonts w:ascii="ＭＳ 明朝" w:eastAsia="ＭＳ 明朝" w:hAnsi="ＭＳ 明朝" w:hint="eastAsia"/>
          <w:szCs w:val="21"/>
        </w:rPr>
        <w:t>支払遅延防止法で定める率</w:t>
      </w:r>
      <w:r w:rsidRPr="00C91A61">
        <w:rPr>
          <w:rFonts w:ascii="ＭＳ 明朝" w:eastAsia="ＭＳ 明朝" w:hAnsi="ＭＳ 明朝" w:hint="eastAsia"/>
          <w:szCs w:val="21"/>
        </w:rPr>
        <w:t>で計算した額の遅延利息の支払を甲に請求することができる。</w:t>
      </w:r>
    </w:p>
    <w:p w14:paraId="2C28ABD9"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契約不適合責任期間等</w:t>
      </w:r>
      <w:r w:rsidRPr="00C91A61">
        <w:rPr>
          <w:rFonts w:ascii="ＭＳ 明朝" w:eastAsia="ＭＳ 明朝" w:hAnsi="ＭＳ 明朝"/>
          <w:szCs w:val="21"/>
        </w:rPr>
        <w:t>）</w:t>
      </w:r>
    </w:p>
    <w:p w14:paraId="2F556D57"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6</w:t>
      </w:r>
      <w:r w:rsidRPr="00C91A61">
        <w:rPr>
          <w:rFonts w:ascii="ＭＳ 明朝" w:eastAsia="ＭＳ 明朝" w:hAnsi="ＭＳ 明朝"/>
          <w:szCs w:val="21"/>
        </w:rPr>
        <w:t>条　甲は、引き渡された工事目的物に関し、第3</w:t>
      </w:r>
      <w:r w:rsidR="000958A8" w:rsidRPr="00C91A61">
        <w:rPr>
          <w:rFonts w:ascii="ＭＳ 明朝" w:eastAsia="ＭＳ 明朝" w:hAnsi="ＭＳ 明朝" w:hint="eastAsia"/>
          <w:szCs w:val="21"/>
        </w:rPr>
        <w:t>2</w:t>
      </w:r>
      <w:r w:rsidRPr="00C91A61">
        <w:rPr>
          <w:rFonts w:ascii="ＭＳ 明朝" w:eastAsia="ＭＳ 明朝" w:hAnsi="ＭＳ 明朝"/>
          <w:szCs w:val="21"/>
        </w:rPr>
        <w:t>条第</w:t>
      </w:r>
      <w:r w:rsidR="00C67B97" w:rsidRPr="00C91A61">
        <w:rPr>
          <w:rFonts w:ascii="ＭＳ 明朝" w:eastAsia="ＭＳ 明朝" w:hAnsi="ＭＳ 明朝" w:hint="eastAsia"/>
          <w:szCs w:val="21"/>
        </w:rPr>
        <w:t>４</w:t>
      </w:r>
      <w:r w:rsidRPr="00C91A61">
        <w:rPr>
          <w:rFonts w:ascii="ＭＳ 明朝" w:eastAsia="ＭＳ 明朝" w:hAnsi="ＭＳ 明朝"/>
          <w:szCs w:val="21"/>
        </w:rPr>
        <w:t>項又は第</w:t>
      </w:r>
      <w:r w:rsidR="00C67B97" w:rsidRPr="00C91A61">
        <w:rPr>
          <w:rFonts w:ascii="ＭＳ 明朝" w:eastAsia="ＭＳ 明朝" w:hAnsi="ＭＳ 明朝" w:hint="eastAsia"/>
          <w:szCs w:val="21"/>
        </w:rPr>
        <w:t>５</w:t>
      </w:r>
      <w:r w:rsidRPr="00C91A61">
        <w:rPr>
          <w:rFonts w:ascii="ＭＳ 明朝" w:eastAsia="ＭＳ 明朝" w:hAnsi="ＭＳ 明朝"/>
          <w:szCs w:val="21"/>
        </w:rPr>
        <w:t>項</w:t>
      </w:r>
      <w:r w:rsidR="009D2B7C" w:rsidRPr="00C91A61">
        <w:rPr>
          <w:rFonts w:ascii="ＭＳ 明朝" w:eastAsia="ＭＳ 明朝" w:hAnsi="ＭＳ 明朝"/>
          <w:szCs w:val="21"/>
        </w:rPr>
        <w:t>（</w:t>
      </w:r>
      <w:r w:rsidRPr="00C91A61">
        <w:rPr>
          <w:rFonts w:ascii="ＭＳ 明朝" w:eastAsia="ＭＳ 明朝" w:hAnsi="ＭＳ 明朝"/>
          <w:szCs w:val="21"/>
        </w:rPr>
        <w:t>第3</w:t>
      </w:r>
      <w:r w:rsidR="000958A8" w:rsidRPr="00C91A61">
        <w:rPr>
          <w:rFonts w:ascii="ＭＳ 明朝" w:eastAsia="ＭＳ 明朝" w:hAnsi="ＭＳ 明朝" w:hint="eastAsia"/>
          <w:szCs w:val="21"/>
        </w:rPr>
        <w:t>9</w:t>
      </w:r>
      <w:r w:rsidRPr="00C91A61">
        <w:rPr>
          <w:rFonts w:ascii="ＭＳ 明朝" w:eastAsia="ＭＳ 明朝" w:hAnsi="ＭＳ 明朝"/>
          <w:szCs w:val="21"/>
        </w:rPr>
        <w:t>条においてこれらの規定を準用する場合を含む。</w:t>
      </w:r>
      <w:r w:rsidR="009D2B7C" w:rsidRPr="00C91A61">
        <w:rPr>
          <w:rFonts w:ascii="ＭＳ 明朝" w:eastAsia="ＭＳ 明朝" w:hAnsi="ＭＳ 明朝"/>
          <w:szCs w:val="21"/>
        </w:rPr>
        <w:t>）</w:t>
      </w:r>
      <w:r w:rsidRPr="00C91A61">
        <w:rPr>
          <w:rFonts w:ascii="ＭＳ 明朝" w:eastAsia="ＭＳ 明朝" w:hAnsi="ＭＳ 明朝"/>
          <w:szCs w:val="21"/>
        </w:rPr>
        <w:t>の規定による引渡し</w:t>
      </w:r>
      <w:r w:rsidR="009D2B7C" w:rsidRPr="00C91A61">
        <w:rPr>
          <w:rFonts w:ascii="ＭＳ 明朝" w:eastAsia="ＭＳ 明朝" w:hAnsi="ＭＳ 明朝"/>
          <w:szCs w:val="21"/>
        </w:rPr>
        <w:t>（</w:t>
      </w:r>
      <w:r w:rsidRPr="00C91A61">
        <w:rPr>
          <w:rFonts w:ascii="ＭＳ 明朝" w:eastAsia="ＭＳ 明朝" w:hAnsi="ＭＳ 明朝"/>
          <w:szCs w:val="21"/>
        </w:rPr>
        <w:t>以下この条において単に「引渡し」という。</w:t>
      </w:r>
      <w:r w:rsidR="009D2B7C" w:rsidRPr="00C91A61">
        <w:rPr>
          <w:rFonts w:ascii="ＭＳ 明朝" w:eastAsia="ＭＳ 明朝" w:hAnsi="ＭＳ 明朝"/>
          <w:szCs w:val="21"/>
        </w:rPr>
        <w:t>）</w:t>
      </w:r>
      <w:r w:rsidRPr="00C91A61">
        <w:rPr>
          <w:rFonts w:ascii="ＭＳ 明朝" w:eastAsia="ＭＳ 明朝" w:hAnsi="ＭＳ 明朝"/>
          <w:szCs w:val="21"/>
        </w:rPr>
        <w:t>を受けた日から</w:t>
      </w:r>
      <w:r w:rsidR="00C67B97" w:rsidRPr="00C91A61">
        <w:rPr>
          <w:rFonts w:ascii="ＭＳ 明朝" w:eastAsia="ＭＳ 明朝" w:hAnsi="ＭＳ 明朝" w:hint="eastAsia"/>
          <w:szCs w:val="21"/>
        </w:rPr>
        <w:t>２</w:t>
      </w:r>
      <w:r w:rsidRPr="00C91A61">
        <w:rPr>
          <w:rFonts w:ascii="ＭＳ 明朝" w:eastAsia="ＭＳ 明朝" w:hAnsi="ＭＳ 明朝"/>
          <w:szCs w:val="21"/>
        </w:rPr>
        <w:t>年以内でなければ、契約不適合を理由とした履行の追完の請求、損害賠償の請求、代金の減額の請求又は契約の解除</w:t>
      </w:r>
      <w:r w:rsidR="009D2B7C" w:rsidRPr="00C91A61">
        <w:rPr>
          <w:rFonts w:ascii="ＭＳ 明朝" w:eastAsia="ＭＳ 明朝" w:hAnsi="ＭＳ 明朝"/>
          <w:szCs w:val="21"/>
        </w:rPr>
        <w:t>（</w:t>
      </w:r>
      <w:r w:rsidRPr="00C91A61">
        <w:rPr>
          <w:rFonts w:ascii="ＭＳ 明朝" w:eastAsia="ＭＳ 明朝" w:hAnsi="ＭＳ 明朝"/>
          <w:szCs w:val="21"/>
        </w:rPr>
        <w:t>以下この条において「請求等」という。</w:t>
      </w:r>
      <w:r w:rsidR="009D2B7C" w:rsidRPr="00C91A61">
        <w:rPr>
          <w:rFonts w:ascii="ＭＳ 明朝" w:eastAsia="ＭＳ 明朝" w:hAnsi="ＭＳ 明朝"/>
          <w:szCs w:val="21"/>
        </w:rPr>
        <w:t>）</w:t>
      </w:r>
      <w:r w:rsidRPr="00C91A61">
        <w:rPr>
          <w:rFonts w:ascii="ＭＳ 明朝" w:eastAsia="ＭＳ 明朝" w:hAnsi="ＭＳ 明朝"/>
          <w:szCs w:val="21"/>
        </w:rPr>
        <w:t>をすることができない。</w:t>
      </w:r>
    </w:p>
    <w:p w14:paraId="7B505D59" w14:textId="77777777" w:rsidR="00C67B97"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sidRPr="00C91A61">
        <w:rPr>
          <w:rFonts w:ascii="ＭＳ 明朝" w:eastAsia="ＭＳ 明朝" w:hAnsi="ＭＳ 明朝" w:hint="eastAsia"/>
          <w:szCs w:val="21"/>
        </w:rPr>
        <w:t>１</w:t>
      </w:r>
      <w:r w:rsidR="002F5326" w:rsidRPr="00C91A61">
        <w:rPr>
          <w:rFonts w:ascii="ＭＳ 明朝" w:eastAsia="ＭＳ 明朝" w:hAnsi="ＭＳ 明朝"/>
          <w:szCs w:val="21"/>
        </w:rPr>
        <w:t>年が経過する日まで請求等をすることができる。</w:t>
      </w:r>
    </w:p>
    <w:p w14:paraId="551A08C1" w14:textId="77777777" w:rsidR="00C67B97"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前</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項の請求等は、具体的な契約不適合の内容、請求する損害額の算定の根拠等当該請求等の根拠を示して、</w:t>
      </w:r>
      <w:r w:rsidR="009E65D0" w:rsidRPr="00C91A61">
        <w:rPr>
          <w:rFonts w:ascii="ＭＳ 明朝" w:eastAsia="ＭＳ 明朝" w:hAnsi="ＭＳ 明朝" w:hint="eastAsia"/>
          <w:szCs w:val="21"/>
        </w:rPr>
        <w:t>乙</w:t>
      </w:r>
      <w:r w:rsidR="002F5326" w:rsidRPr="00C91A61">
        <w:rPr>
          <w:rFonts w:ascii="ＭＳ 明朝" w:eastAsia="ＭＳ 明朝" w:hAnsi="ＭＳ 明朝"/>
          <w:szCs w:val="21"/>
        </w:rPr>
        <w:t>の契約不適合責任を問う意思を明確に告げることで行う。</w:t>
      </w:r>
    </w:p>
    <w:p w14:paraId="62CEC3D4" w14:textId="77777777" w:rsidR="002F5326"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４</w:t>
      </w:r>
      <w:r w:rsidR="002F5326" w:rsidRPr="00C91A61">
        <w:rPr>
          <w:rFonts w:ascii="ＭＳ 明朝" w:eastAsia="ＭＳ 明朝" w:hAnsi="ＭＳ 明朝"/>
          <w:szCs w:val="21"/>
        </w:rPr>
        <w:t xml:space="preserve">　甲が第</w:t>
      </w:r>
      <w:r w:rsidR="003C1102" w:rsidRPr="00C91A61">
        <w:rPr>
          <w:rFonts w:ascii="ＭＳ 明朝" w:eastAsia="ＭＳ 明朝" w:hAnsi="ＭＳ 明朝" w:hint="eastAsia"/>
          <w:szCs w:val="21"/>
        </w:rPr>
        <w:t>１</w:t>
      </w:r>
      <w:r w:rsidR="002F5326" w:rsidRPr="00C91A61">
        <w:rPr>
          <w:rFonts w:ascii="ＭＳ 明朝" w:eastAsia="ＭＳ 明朝" w:hAnsi="ＭＳ 明朝"/>
          <w:szCs w:val="21"/>
        </w:rPr>
        <w:t>項 又は第</w:t>
      </w:r>
      <w:r w:rsidR="003C1102" w:rsidRPr="00C91A61">
        <w:rPr>
          <w:rFonts w:ascii="ＭＳ 明朝" w:eastAsia="ＭＳ 明朝" w:hAnsi="ＭＳ 明朝" w:hint="eastAsia"/>
          <w:szCs w:val="21"/>
        </w:rPr>
        <w:t>２</w:t>
      </w:r>
      <w:r w:rsidR="002F5326" w:rsidRPr="00C91A61">
        <w:rPr>
          <w:rFonts w:ascii="ＭＳ 明朝" w:eastAsia="ＭＳ 明朝" w:hAnsi="ＭＳ 明朝"/>
          <w:szCs w:val="21"/>
        </w:rPr>
        <w:t>項に規定する契約不適合に係る請求等が可能な期間</w:t>
      </w:r>
      <w:r w:rsidR="009D2B7C" w:rsidRPr="00C91A61">
        <w:rPr>
          <w:rFonts w:ascii="ＭＳ 明朝" w:eastAsia="ＭＳ 明朝" w:hAnsi="ＭＳ 明朝"/>
          <w:szCs w:val="21"/>
        </w:rPr>
        <w:t>（</w:t>
      </w:r>
      <w:r w:rsidR="002F5326" w:rsidRPr="00C91A61">
        <w:rPr>
          <w:rFonts w:ascii="ＭＳ 明朝" w:eastAsia="ＭＳ 明朝" w:hAnsi="ＭＳ 明朝"/>
          <w:szCs w:val="21"/>
        </w:rPr>
        <w:t>以下この項及び第</w:t>
      </w:r>
      <w:r w:rsidRPr="00C91A61">
        <w:rPr>
          <w:rFonts w:ascii="ＭＳ 明朝" w:eastAsia="ＭＳ 明朝" w:hAnsi="ＭＳ 明朝" w:hint="eastAsia"/>
          <w:szCs w:val="21"/>
        </w:rPr>
        <w:t>７</w:t>
      </w:r>
      <w:r w:rsidR="002F5326" w:rsidRPr="00C91A61">
        <w:rPr>
          <w:rFonts w:ascii="ＭＳ 明朝" w:eastAsia="ＭＳ 明朝" w:hAnsi="ＭＳ 明朝"/>
          <w:szCs w:val="21"/>
        </w:rPr>
        <w:t>項において「契約不適合責任期間」という。</w:t>
      </w:r>
      <w:r w:rsidR="009D2B7C" w:rsidRPr="00C91A61">
        <w:rPr>
          <w:rFonts w:ascii="ＭＳ 明朝" w:eastAsia="ＭＳ 明朝" w:hAnsi="ＭＳ 明朝"/>
          <w:szCs w:val="21"/>
        </w:rPr>
        <w:t>）</w:t>
      </w:r>
      <w:r w:rsidR="002F5326" w:rsidRPr="00C91A61">
        <w:rPr>
          <w:rFonts w:ascii="ＭＳ 明朝" w:eastAsia="ＭＳ 明朝" w:hAnsi="ＭＳ 明朝"/>
          <w:szCs w:val="21"/>
        </w:rPr>
        <w:t>の内に契約不適合を知り、その旨を乙に通知した場合において、甲が通知から</w:t>
      </w:r>
      <w:r w:rsidRPr="00C91A61">
        <w:rPr>
          <w:rFonts w:ascii="ＭＳ 明朝" w:eastAsia="ＭＳ 明朝" w:hAnsi="ＭＳ 明朝" w:hint="eastAsia"/>
          <w:szCs w:val="21"/>
        </w:rPr>
        <w:t>１</w:t>
      </w:r>
      <w:r w:rsidR="002F5326" w:rsidRPr="00C91A61">
        <w:rPr>
          <w:rFonts w:ascii="ＭＳ 明朝" w:eastAsia="ＭＳ 明朝" w:hAnsi="ＭＳ 明朝"/>
          <w:szCs w:val="21"/>
        </w:rPr>
        <w:t>年が経過する日までに前項に規定する方法による請求等をしたときは、契約不適合責任期間の内に請求等をしたものとみなす。</w:t>
      </w:r>
    </w:p>
    <w:p w14:paraId="313B958D" w14:textId="77777777" w:rsidR="002F5326"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５</w:t>
      </w:r>
      <w:r w:rsidR="002F5326" w:rsidRPr="00C91A61">
        <w:rPr>
          <w:rFonts w:ascii="ＭＳ 明朝" w:eastAsia="ＭＳ 明朝" w:hAnsi="ＭＳ 明朝"/>
          <w:szCs w:val="21"/>
        </w:rPr>
        <w:t xml:space="preserve">　甲は、第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項又は第</w:t>
      </w:r>
      <w:r w:rsidRPr="00C91A61">
        <w:rPr>
          <w:rFonts w:ascii="ＭＳ 明朝" w:eastAsia="ＭＳ 明朝" w:hAnsi="ＭＳ 明朝" w:hint="eastAsia"/>
          <w:szCs w:val="21"/>
        </w:rPr>
        <w:t>２</w:t>
      </w:r>
      <w:r w:rsidR="002F5326" w:rsidRPr="00C91A61">
        <w:rPr>
          <w:rFonts w:ascii="ＭＳ 明朝" w:eastAsia="ＭＳ 明朝" w:hAnsi="ＭＳ 明朝"/>
          <w:szCs w:val="21"/>
        </w:rPr>
        <w:t>項の請求等を行ったときは、当該請求等の根拠となる契約不適合に関し、民法の消滅時効の範囲で、当該請求等以外に必要と認められる請求等をすることができる。</w:t>
      </w:r>
    </w:p>
    <w:p w14:paraId="55E50D86" w14:textId="77777777" w:rsidR="002F5326"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６</w:t>
      </w:r>
      <w:r w:rsidR="002F5326" w:rsidRPr="00C91A61">
        <w:rPr>
          <w:rFonts w:ascii="ＭＳ 明朝" w:eastAsia="ＭＳ 明朝" w:hAnsi="ＭＳ 明朝"/>
          <w:szCs w:val="21"/>
        </w:rPr>
        <w:t xml:space="preserve">　前各項の規定は、契約不適合が乙の故意又は重過失により生じたものであるときには適用せず、契約不適合に関する乙の責任については、民法の定めるところによる。</w:t>
      </w:r>
    </w:p>
    <w:p w14:paraId="4F44BC93" w14:textId="77777777" w:rsidR="002F5326" w:rsidRPr="00C91A61" w:rsidRDefault="00C67B97" w:rsidP="00012457">
      <w:pPr>
        <w:autoSpaceDN w:val="0"/>
        <w:rPr>
          <w:rFonts w:ascii="ＭＳ 明朝" w:eastAsia="ＭＳ 明朝" w:hAnsi="ＭＳ 明朝"/>
          <w:szCs w:val="21"/>
        </w:rPr>
      </w:pPr>
      <w:r w:rsidRPr="00C91A61">
        <w:rPr>
          <w:rFonts w:ascii="ＭＳ 明朝" w:eastAsia="ＭＳ 明朝" w:hAnsi="ＭＳ 明朝" w:hint="eastAsia"/>
          <w:szCs w:val="21"/>
        </w:rPr>
        <w:t>７</w:t>
      </w:r>
      <w:r w:rsidR="002F5326" w:rsidRPr="00C91A61">
        <w:rPr>
          <w:rFonts w:ascii="ＭＳ 明朝" w:eastAsia="ＭＳ 明朝" w:hAnsi="ＭＳ 明朝"/>
          <w:szCs w:val="21"/>
        </w:rPr>
        <w:t xml:space="preserve">　民法第637条第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項の規定は、契約不適合責任期間については適用しない。</w:t>
      </w:r>
    </w:p>
    <w:p w14:paraId="1B0326A6" w14:textId="77777777" w:rsidR="002F5326"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８</w:t>
      </w:r>
      <w:r w:rsidR="002F5326" w:rsidRPr="00C91A61">
        <w:rPr>
          <w:rFonts w:ascii="ＭＳ 明朝" w:eastAsia="ＭＳ 明朝" w:hAnsi="ＭＳ 明朝"/>
          <w:szCs w:val="21"/>
        </w:rPr>
        <w:t xml:space="preserve">　甲は、工事目的物の引渡しの際に契約不適合があることを知ったときは、第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62EE8093" w14:textId="77777777" w:rsidR="002F5326" w:rsidRPr="00C91A61" w:rsidRDefault="00C67B97"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９</w:t>
      </w:r>
      <w:r w:rsidR="002F5326" w:rsidRPr="00C91A61">
        <w:rPr>
          <w:rFonts w:ascii="ＭＳ 明朝" w:eastAsia="ＭＳ 明朝" w:hAnsi="ＭＳ 明朝"/>
          <w:szCs w:val="21"/>
        </w:rPr>
        <w:t xml:space="preserve">　この契約が、住宅の品質確保の促進等に関する法律</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平成11年法律第81号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第94条第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項に規定する住宅新築請負契約である場合には、工事目的物のうち住宅の品質確保の促進等に関する法律施行令</w:t>
      </w:r>
      <w:r w:rsidR="009D2B7C" w:rsidRPr="00C91A61">
        <w:rPr>
          <w:rFonts w:ascii="ＭＳ 明朝" w:eastAsia="ＭＳ 明朝" w:hAnsi="ＭＳ 明朝"/>
          <w:szCs w:val="21"/>
        </w:rPr>
        <w:t>（</w:t>
      </w:r>
      <w:r w:rsidR="002F5326" w:rsidRPr="00C91A61">
        <w:rPr>
          <w:rFonts w:ascii="ＭＳ 明朝" w:eastAsia="ＭＳ 明朝" w:hAnsi="ＭＳ 明朝"/>
          <w:szCs w:val="21"/>
        </w:rPr>
        <w:t>平成12年政令第64号</w:t>
      </w:r>
      <w:r w:rsidR="009D2B7C" w:rsidRPr="00C91A61">
        <w:rPr>
          <w:rFonts w:ascii="ＭＳ 明朝" w:eastAsia="ＭＳ 明朝" w:hAnsi="ＭＳ 明朝"/>
          <w:szCs w:val="21"/>
        </w:rPr>
        <w:t>）</w:t>
      </w:r>
      <w:r w:rsidR="002F5326" w:rsidRPr="00C91A61">
        <w:rPr>
          <w:rFonts w:ascii="ＭＳ 明朝" w:eastAsia="ＭＳ 明朝" w:hAnsi="ＭＳ 明朝"/>
          <w:szCs w:val="21"/>
        </w:rPr>
        <w:t>第</w:t>
      </w:r>
      <w:r w:rsidR="00F354AC" w:rsidRPr="00C91A61">
        <w:rPr>
          <w:rFonts w:ascii="ＭＳ 明朝" w:eastAsia="ＭＳ 明朝" w:hAnsi="ＭＳ 明朝" w:hint="eastAsia"/>
          <w:szCs w:val="21"/>
        </w:rPr>
        <w:t>５</w:t>
      </w:r>
      <w:r w:rsidR="002F5326" w:rsidRPr="00C91A61">
        <w:rPr>
          <w:rFonts w:ascii="ＭＳ 明朝" w:eastAsia="ＭＳ 明朝" w:hAnsi="ＭＳ 明朝"/>
          <w:szCs w:val="21"/>
        </w:rPr>
        <w:t>条に定める部分の瑕疵</w:t>
      </w:r>
      <w:r w:rsidR="009D2B7C" w:rsidRPr="00C91A61">
        <w:rPr>
          <w:rFonts w:ascii="ＭＳ 明朝" w:eastAsia="ＭＳ 明朝" w:hAnsi="ＭＳ 明朝"/>
          <w:szCs w:val="21"/>
        </w:rPr>
        <w:t>（</w:t>
      </w:r>
      <w:r w:rsidR="002F5326" w:rsidRPr="00C91A61">
        <w:rPr>
          <w:rFonts w:ascii="ＭＳ 明朝" w:eastAsia="ＭＳ 明朝" w:hAnsi="ＭＳ 明朝"/>
          <w:szCs w:val="21"/>
        </w:rPr>
        <w:t>構造耐力又は雨水の浸入に影響のないものを除く。</w:t>
      </w:r>
      <w:r w:rsidR="009D2B7C" w:rsidRPr="00C91A61">
        <w:rPr>
          <w:rFonts w:ascii="ＭＳ 明朝" w:eastAsia="ＭＳ 明朝" w:hAnsi="ＭＳ 明朝"/>
          <w:szCs w:val="21"/>
        </w:rPr>
        <w:t>）</w:t>
      </w:r>
      <w:r w:rsidR="002F5326" w:rsidRPr="00C91A61">
        <w:rPr>
          <w:rFonts w:ascii="ＭＳ 明朝" w:eastAsia="ＭＳ 明朝" w:hAnsi="ＭＳ 明朝"/>
          <w:szCs w:val="21"/>
        </w:rPr>
        <w:t>について請求等を行うことのできる期間は、10年とする。この場合において、前各項の規定は適用しない。</w:t>
      </w:r>
    </w:p>
    <w:p w14:paraId="72C7722C"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10</w:t>
      </w:r>
      <w:r w:rsidR="002F5326" w:rsidRPr="00C91A61">
        <w:rPr>
          <w:rFonts w:ascii="ＭＳ 明朝" w:eastAsia="ＭＳ 明朝" w:hAnsi="ＭＳ 明朝"/>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6873FBF7"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w:t>
      </w:r>
      <w:r w:rsidR="002F5326" w:rsidRPr="00C91A61">
        <w:rPr>
          <w:rFonts w:ascii="ＭＳ 明朝" w:eastAsia="ＭＳ 明朝" w:hAnsi="ＭＳ 明朝" w:hint="eastAsia"/>
          <w:szCs w:val="21"/>
        </w:rPr>
        <w:t>賠償の予約</w:t>
      </w:r>
      <w:r w:rsidRPr="00C91A61">
        <w:rPr>
          <w:rFonts w:ascii="ＭＳ 明朝" w:eastAsia="ＭＳ 明朝" w:hAnsi="ＭＳ 明朝" w:hint="eastAsia"/>
          <w:szCs w:val="21"/>
        </w:rPr>
        <w:t>）</w:t>
      </w:r>
    </w:p>
    <w:p w14:paraId="449627D8"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7</w:t>
      </w:r>
      <w:r w:rsidRPr="00C91A61">
        <w:rPr>
          <w:rFonts w:ascii="ＭＳ 明朝" w:eastAsia="ＭＳ 明朝" w:hAnsi="ＭＳ 明朝"/>
          <w:szCs w:val="21"/>
        </w:rPr>
        <w:t>条　乙は、第4</w:t>
      </w:r>
      <w:r w:rsidR="000958A8" w:rsidRPr="00C91A61">
        <w:rPr>
          <w:rFonts w:ascii="ＭＳ 明朝" w:eastAsia="ＭＳ 明朝" w:hAnsi="ＭＳ 明朝" w:hint="eastAsia"/>
          <w:szCs w:val="21"/>
        </w:rPr>
        <w:t>8</w:t>
      </w:r>
      <w:r w:rsidRPr="00C91A61">
        <w:rPr>
          <w:rFonts w:ascii="ＭＳ 明朝" w:eastAsia="ＭＳ 明朝" w:hAnsi="ＭＳ 明朝"/>
          <w:szCs w:val="21"/>
        </w:rPr>
        <w:t>条の</w:t>
      </w:r>
      <w:r w:rsidR="00F354AC" w:rsidRPr="00C91A61">
        <w:rPr>
          <w:rFonts w:ascii="ＭＳ 明朝" w:eastAsia="ＭＳ 明朝" w:hAnsi="ＭＳ 明朝" w:hint="eastAsia"/>
          <w:szCs w:val="21"/>
        </w:rPr>
        <w:t>２</w:t>
      </w:r>
      <w:r w:rsidRPr="00C91A61">
        <w:rPr>
          <w:rFonts w:ascii="ＭＳ 明朝" w:eastAsia="ＭＳ 明朝" w:hAnsi="ＭＳ 明朝"/>
          <w:szCs w:val="21"/>
        </w:rPr>
        <w:t>第</w:t>
      </w:r>
      <w:r w:rsidR="00F354AC" w:rsidRPr="00C91A61">
        <w:rPr>
          <w:rFonts w:ascii="ＭＳ 明朝" w:eastAsia="ＭＳ 明朝" w:hAnsi="ＭＳ 明朝" w:hint="eastAsia"/>
          <w:szCs w:val="21"/>
        </w:rPr>
        <w:t>１</w:t>
      </w:r>
      <w:r w:rsidRPr="00C91A61">
        <w:rPr>
          <w:rFonts w:ascii="ＭＳ 明朝" w:eastAsia="ＭＳ 明朝" w:hAnsi="ＭＳ 明朝"/>
          <w:szCs w:val="21"/>
        </w:rPr>
        <w:t>項各号のいずれかに該当するときは、甲が契約を解除するか否かにかかわらず、</w:t>
      </w:r>
      <w:r w:rsidR="004C793E" w:rsidRPr="00C91A61">
        <w:rPr>
          <w:rFonts w:ascii="ＭＳ 明朝" w:eastAsia="ＭＳ 明朝" w:hAnsi="ＭＳ 明朝" w:hint="eastAsia"/>
          <w:szCs w:val="21"/>
        </w:rPr>
        <w:t>同条</w:t>
      </w:r>
      <w:r w:rsidRPr="00C91A61">
        <w:rPr>
          <w:rFonts w:ascii="ＭＳ 明朝" w:eastAsia="ＭＳ 明朝" w:hAnsi="ＭＳ 明朝"/>
          <w:szCs w:val="21"/>
        </w:rPr>
        <w:t>第</w:t>
      </w:r>
      <w:r w:rsidR="00F354AC" w:rsidRPr="00C91A61">
        <w:rPr>
          <w:rFonts w:ascii="ＭＳ 明朝" w:eastAsia="ＭＳ 明朝" w:hAnsi="ＭＳ 明朝" w:hint="eastAsia"/>
          <w:szCs w:val="21"/>
        </w:rPr>
        <w:t>２</w:t>
      </w:r>
      <w:r w:rsidRPr="00C91A61">
        <w:rPr>
          <w:rFonts w:ascii="ＭＳ 明朝" w:eastAsia="ＭＳ 明朝" w:hAnsi="ＭＳ 明朝"/>
          <w:szCs w:val="21"/>
        </w:rPr>
        <w:t>項の規定に基づき支払う違約金のほか、賠償金として、この契約による請負代金額の10分の</w:t>
      </w:r>
      <w:r w:rsidR="00F354AC" w:rsidRPr="00C91A61">
        <w:rPr>
          <w:rFonts w:ascii="ＭＳ 明朝" w:eastAsia="ＭＳ 明朝" w:hAnsi="ＭＳ 明朝" w:hint="eastAsia"/>
          <w:szCs w:val="21"/>
        </w:rPr>
        <w:t>２</w:t>
      </w:r>
      <w:r w:rsidRPr="00C91A61">
        <w:rPr>
          <w:rFonts w:ascii="ＭＳ 明朝" w:eastAsia="ＭＳ 明朝" w:hAnsi="ＭＳ 明朝"/>
          <w:szCs w:val="21"/>
        </w:rPr>
        <w:t>に相当する額を甲が指定する期間内に支払わなければならない。工事が完成した後も、同様とする。</w:t>
      </w:r>
    </w:p>
    <w:p w14:paraId="4F835FA3"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甲は、前項に規定する場合において、乙が共同企業体であって既に解散しているときは、当該共同企業体の構成員であったすべての者に対して前項に定める額の賠償金の支払を請求することができる。この場合においては、請求を受けた者はその額を連帯して甲に支払わなければならない。</w:t>
      </w:r>
    </w:p>
    <w:p w14:paraId="7DF8C5B4"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項の規定は、甲に生じた損害額が同項に規定する賠償金の額を超える場合においては、その超過する額について賠償を請求することを妨げるものではない。</w:t>
      </w:r>
    </w:p>
    <w:p w14:paraId="4BC5944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火災保険等</w:t>
      </w:r>
      <w:r w:rsidRPr="00C91A61">
        <w:rPr>
          <w:rFonts w:ascii="ＭＳ 明朝" w:eastAsia="ＭＳ 明朝" w:hAnsi="ＭＳ 明朝"/>
          <w:szCs w:val="21"/>
        </w:rPr>
        <w:t>）</w:t>
      </w:r>
    </w:p>
    <w:p w14:paraId="75D58A34"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8</w:t>
      </w:r>
      <w:r w:rsidRPr="00C91A61">
        <w:rPr>
          <w:rFonts w:ascii="ＭＳ 明朝" w:eastAsia="ＭＳ 明朝" w:hAnsi="ＭＳ 明朝"/>
          <w:szCs w:val="21"/>
        </w:rPr>
        <w:t>条　乙は、工事目的物及び工事材料</w:t>
      </w:r>
      <w:r w:rsidR="009D2B7C" w:rsidRPr="00C91A61">
        <w:rPr>
          <w:rFonts w:ascii="ＭＳ 明朝" w:eastAsia="ＭＳ 明朝" w:hAnsi="ＭＳ 明朝"/>
          <w:szCs w:val="21"/>
        </w:rPr>
        <w:t>（</w:t>
      </w:r>
      <w:r w:rsidRPr="00C91A61">
        <w:rPr>
          <w:rFonts w:ascii="ＭＳ 明朝" w:eastAsia="ＭＳ 明朝" w:hAnsi="ＭＳ 明朝"/>
          <w:szCs w:val="21"/>
        </w:rPr>
        <w:t>支給材料を含む。以下この条において同じ。</w:t>
      </w:r>
      <w:r w:rsidR="009D2B7C" w:rsidRPr="00C91A61">
        <w:rPr>
          <w:rFonts w:ascii="ＭＳ 明朝" w:eastAsia="ＭＳ 明朝" w:hAnsi="ＭＳ 明朝"/>
          <w:szCs w:val="21"/>
        </w:rPr>
        <w:t>）</w:t>
      </w:r>
      <w:r w:rsidRPr="00C91A61">
        <w:rPr>
          <w:rFonts w:ascii="ＭＳ 明朝" w:eastAsia="ＭＳ 明朝" w:hAnsi="ＭＳ 明朝"/>
          <w:szCs w:val="21"/>
        </w:rPr>
        <w:t>等を設計図書に定めるところにより火災保険、建設工事保険その他の保険</w:t>
      </w:r>
      <w:r w:rsidR="009D2B7C" w:rsidRPr="00C91A61">
        <w:rPr>
          <w:rFonts w:ascii="ＭＳ 明朝" w:eastAsia="ＭＳ 明朝" w:hAnsi="ＭＳ 明朝"/>
          <w:szCs w:val="21"/>
        </w:rPr>
        <w:t>（</w:t>
      </w:r>
      <w:r w:rsidRPr="00C91A61">
        <w:rPr>
          <w:rFonts w:ascii="ＭＳ 明朝" w:eastAsia="ＭＳ 明朝" w:hAnsi="ＭＳ 明朝"/>
          <w:szCs w:val="21"/>
        </w:rPr>
        <w:t>これに準ずるものを含む。以下この条において同じ。</w:t>
      </w:r>
      <w:r w:rsidR="009D2B7C" w:rsidRPr="00C91A61">
        <w:rPr>
          <w:rFonts w:ascii="ＭＳ 明朝" w:eastAsia="ＭＳ 明朝" w:hAnsi="ＭＳ 明朝"/>
          <w:szCs w:val="21"/>
        </w:rPr>
        <w:t>）</w:t>
      </w:r>
      <w:r w:rsidRPr="00C91A61">
        <w:rPr>
          <w:rFonts w:ascii="ＭＳ 明朝" w:eastAsia="ＭＳ 明朝" w:hAnsi="ＭＳ 明朝"/>
          <w:szCs w:val="21"/>
        </w:rPr>
        <w:t>に付さなければならない。</w:t>
      </w:r>
    </w:p>
    <w:p w14:paraId="1C23F21E"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乙は、前項の規定により保険契約を締結したときは、その証券又はこれに代わるものを直ちに甲に提示しなければならない。</w:t>
      </w:r>
    </w:p>
    <w:p w14:paraId="2A0C1AE1"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３</w:t>
      </w:r>
      <w:r w:rsidR="002F5326" w:rsidRPr="00C91A61">
        <w:rPr>
          <w:rFonts w:ascii="ＭＳ 明朝" w:eastAsia="ＭＳ 明朝" w:hAnsi="ＭＳ 明朝"/>
          <w:szCs w:val="21"/>
        </w:rPr>
        <w:t xml:space="preserve">　乙は、工事目的物及び工事材料等を第</w:t>
      </w:r>
      <w:r w:rsidRPr="00C91A61">
        <w:rPr>
          <w:rFonts w:ascii="ＭＳ 明朝" w:eastAsia="ＭＳ 明朝" w:hAnsi="ＭＳ 明朝" w:hint="eastAsia"/>
          <w:szCs w:val="21"/>
        </w:rPr>
        <w:t>１</w:t>
      </w:r>
      <w:r w:rsidR="002F5326" w:rsidRPr="00C91A61">
        <w:rPr>
          <w:rFonts w:ascii="ＭＳ 明朝" w:eastAsia="ＭＳ 明朝" w:hAnsi="ＭＳ 明朝"/>
          <w:szCs w:val="21"/>
        </w:rPr>
        <w:t>項の規定による保険以外の保険に付したときは、直ちにその旨を甲に通知しなければならない。</w:t>
      </w:r>
    </w:p>
    <w:p w14:paraId="2D6FE323"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あっせん又は調停</w:t>
      </w:r>
      <w:r w:rsidRPr="00C91A61">
        <w:rPr>
          <w:rFonts w:ascii="ＭＳ 明朝" w:eastAsia="ＭＳ 明朝" w:hAnsi="ＭＳ 明朝"/>
          <w:szCs w:val="21"/>
        </w:rPr>
        <w:t>）</w:t>
      </w:r>
    </w:p>
    <w:p w14:paraId="38696E70"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5</w:t>
      </w:r>
      <w:r w:rsidR="000958A8" w:rsidRPr="00C91A61">
        <w:rPr>
          <w:rFonts w:ascii="ＭＳ 明朝" w:eastAsia="ＭＳ 明朝" w:hAnsi="ＭＳ 明朝" w:hint="eastAsia"/>
          <w:szCs w:val="21"/>
        </w:rPr>
        <w:t>9</w:t>
      </w:r>
      <w:r w:rsidRPr="00C91A61">
        <w:rPr>
          <w:rFonts w:ascii="ＭＳ 明朝" w:eastAsia="ＭＳ 明朝" w:hAnsi="ＭＳ 明朝"/>
          <w:szCs w:val="21"/>
        </w:rPr>
        <w:t>条　この約款の各条項において甲乙協議して定めるものにつき協議が整わなかったときに甲が定めたものに乙が不服がある場合その他この契約に関して甲乙間に紛争を生じた場合には、甲及び乙は、建設業法による佐賀県建設工事紛争審査会</w:t>
      </w:r>
      <w:r w:rsidR="009D2B7C" w:rsidRPr="00C91A61">
        <w:rPr>
          <w:rFonts w:ascii="ＭＳ 明朝" w:eastAsia="ＭＳ 明朝" w:hAnsi="ＭＳ 明朝"/>
          <w:szCs w:val="21"/>
        </w:rPr>
        <w:t>（</w:t>
      </w:r>
      <w:r w:rsidRPr="00C91A61">
        <w:rPr>
          <w:rFonts w:ascii="ＭＳ 明朝" w:eastAsia="ＭＳ 明朝" w:hAnsi="ＭＳ 明朝"/>
          <w:szCs w:val="21"/>
        </w:rPr>
        <w:t>以下「審査会」という。</w:t>
      </w:r>
      <w:r w:rsidR="009D2B7C" w:rsidRPr="00C91A61">
        <w:rPr>
          <w:rFonts w:ascii="ＭＳ 明朝" w:eastAsia="ＭＳ 明朝" w:hAnsi="ＭＳ 明朝"/>
          <w:szCs w:val="21"/>
        </w:rPr>
        <w:t>）</w:t>
      </w:r>
      <w:r w:rsidRPr="00C91A61">
        <w:rPr>
          <w:rFonts w:ascii="ＭＳ 明朝" w:eastAsia="ＭＳ 明朝" w:hAnsi="ＭＳ 明朝"/>
          <w:szCs w:val="21"/>
        </w:rPr>
        <w:t>のあっせん又は調停によりその解決を図る。</w:t>
      </w:r>
    </w:p>
    <w:p w14:paraId="3FBE856C" w14:textId="77777777" w:rsidR="002F5326" w:rsidRPr="00C91A61" w:rsidRDefault="00F354AC"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２</w:t>
      </w:r>
      <w:r w:rsidR="002F5326" w:rsidRPr="00C91A61">
        <w:rPr>
          <w:rFonts w:ascii="ＭＳ 明朝" w:eastAsia="ＭＳ 明朝" w:hAnsi="ＭＳ 明朝"/>
          <w:szCs w:val="21"/>
        </w:rPr>
        <w:t xml:space="preserve">　前項の規定にかかわらず、現場代理人の職務の執行に関する紛争、監理技術者等、専門技術者その他乙が工事を施工するために使用している下請負人、労働者等の工事の施工又は管理に関する紛争及び監督員の職務の執行に関する紛争については、第12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項の規定により乙が決定を行った後若しくは同条第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項の規定により甲が決定を行った後、又は甲若しくは乙が決定を行わずに同条第</w:t>
      </w:r>
      <w:r w:rsidRPr="00C91A61">
        <w:rPr>
          <w:rFonts w:ascii="ＭＳ 明朝" w:eastAsia="ＭＳ 明朝" w:hAnsi="ＭＳ 明朝" w:hint="eastAsia"/>
          <w:szCs w:val="21"/>
        </w:rPr>
        <w:t>３</w:t>
      </w:r>
      <w:r w:rsidR="002F5326" w:rsidRPr="00C91A61">
        <w:rPr>
          <w:rFonts w:ascii="ＭＳ 明朝" w:eastAsia="ＭＳ 明朝" w:hAnsi="ＭＳ 明朝"/>
          <w:szCs w:val="21"/>
        </w:rPr>
        <w:t>項若しくは第</w:t>
      </w:r>
      <w:r w:rsidRPr="00C91A61">
        <w:rPr>
          <w:rFonts w:ascii="ＭＳ 明朝" w:eastAsia="ＭＳ 明朝" w:hAnsi="ＭＳ 明朝" w:hint="eastAsia"/>
          <w:szCs w:val="21"/>
        </w:rPr>
        <w:t>５</w:t>
      </w:r>
      <w:r w:rsidR="002F5326" w:rsidRPr="00C91A61">
        <w:rPr>
          <w:rFonts w:ascii="ＭＳ 明朝" w:eastAsia="ＭＳ 明朝" w:hAnsi="ＭＳ 明朝"/>
          <w:szCs w:val="21"/>
        </w:rPr>
        <w:t>項の期間が経過した後でなければ、甲及び乙は、前項のあっせん又は調停を請求することができない。</w:t>
      </w:r>
    </w:p>
    <w:p w14:paraId="0B1145B2"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仲裁</w:t>
      </w:r>
      <w:r w:rsidRPr="00C91A61">
        <w:rPr>
          <w:rFonts w:ascii="ＭＳ 明朝" w:eastAsia="ＭＳ 明朝" w:hAnsi="ＭＳ 明朝"/>
          <w:szCs w:val="21"/>
        </w:rPr>
        <w:t>）</w:t>
      </w:r>
    </w:p>
    <w:p w14:paraId="30AB7FC1"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00E20605" w:rsidRPr="00C91A61">
        <w:rPr>
          <w:rFonts w:ascii="ＭＳ 明朝" w:eastAsia="ＭＳ 明朝" w:hAnsi="ＭＳ 明朝" w:hint="eastAsia"/>
          <w:szCs w:val="21"/>
        </w:rPr>
        <w:t>60</w:t>
      </w:r>
      <w:r w:rsidRPr="00C91A61">
        <w:rPr>
          <w:rFonts w:ascii="ＭＳ 明朝" w:eastAsia="ＭＳ 明朝" w:hAnsi="ＭＳ 明朝"/>
          <w:szCs w:val="21"/>
        </w:rPr>
        <w:t>条　甲及び乙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E50CA88"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契約保証金の還付</w:t>
      </w:r>
      <w:r w:rsidRPr="00C91A61">
        <w:rPr>
          <w:rFonts w:ascii="ＭＳ 明朝" w:eastAsia="ＭＳ 明朝" w:hAnsi="ＭＳ 明朝"/>
          <w:szCs w:val="21"/>
        </w:rPr>
        <w:t>）</w:t>
      </w:r>
    </w:p>
    <w:p w14:paraId="3C769ED2" w14:textId="77777777" w:rsidR="002F5326" w:rsidRPr="00C91A61" w:rsidRDefault="002F5326" w:rsidP="00012457">
      <w:pPr>
        <w:autoSpaceDN w:val="0"/>
        <w:ind w:left="200" w:hangingChars="100" w:hanging="20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6</w:t>
      </w:r>
      <w:r w:rsidR="00E20605" w:rsidRPr="00C91A61">
        <w:rPr>
          <w:rFonts w:ascii="ＭＳ 明朝" w:eastAsia="ＭＳ 明朝" w:hAnsi="ＭＳ 明朝" w:hint="eastAsia"/>
          <w:szCs w:val="21"/>
        </w:rPr>
        <w:t>1</w:t>
      </w:r>
      <w:r w:rsidRPr="00C91A61">
        <w:rPr>
          <w:rFonts w:ascii="ＭＳ 明朝" w:eastAsia="ＭＳ 明朝" w:hAnsi="ＭＳ 明朝"/>
          <w:szCs w:val="21"/>
        </w:rPr>
        <w:t>条　甲は、第3</w:t>
      </w:r>
      <w:r w:rsidR="006B6B0F" w:rsidRPr="00C91A61">
        <w:rPr>
          <w:rFonts w:ascii="ＭＳ 明朝" w:eastAsia="ＭＳ 明朝" w:hAnsi="ＭＳ 明朝" w:hint="eastAsia"/>
          <w:szCs w:val="21"/>
        </w:rPr>
        <w:t>1</w:t>
      </w:r>
      <w:r w:rsidRPr="00C91A61">
        <w:rPr>
          <w:rFonts w:ascii="ＭＳ 明朝" w:eastAsia="ＭＳ 明朝" w:hAnsi="ＭＳ 明朝"/>
          <w:szCs w:val="21"/>
        </w:rPr>
        <w:t>条第</w:t>
      </w:r>
      <w:r w:rsidR="00F354AC" w:rsidRPr="00C91A61">
        <w:rPr>
          <w:rFonts w:ascii="ＭＳ 明朝" w:eastAsia="ＭＳ 明朝" w:hAnsi="ＭＳ 明朝" w:hint="eastAsia"/>
          <w:szCs w:val="21"/>
        </w:rPr>
        <w:t>４</w:t>
      </w:r>
      <w:r w:rsidRPr="00C91A61">
        <w:rPr>
          <w:rFonts w:ascii="ＭＳ 明朝" w:eastAsia="ＭＳ 明朝" w:hAnsi="ＭＳ 明朝"/>
          <w:szCs w:val="21"/>
        </w:rPr>
        <w:t>項又は第</w:t>
      </w:r>
      <w:r w:rsidR="00F354AC" w:rsidRPr="00C91A61">
        <w:rPr>
          <w:rFonts w:ascii="ＭＳ 明朝" w:eastAsia="ＭＳ 明朝" w:hAnsi="ＭＳ 明朝" w:hint="eastAsia"/>
          <w:szCs w:val="21"/>
        </w:rPr>
        <w:t>５</w:t>
      </w:r>
      <w:r w:rsidRPr="00C91A61">
        <w:rPr>
          <w:rFonts w:ascii="ＭＳ 明朝" w:eastAsia="ＭＳ 明朝" w:hAnsi="ＭＳ 明朝"/>
          <w:szCs w:val="21"/>
        </w:rPr>
        <w:t>項の規定による引渡しを受けたときは、遅滞なく第</w:t>
      </w:r>
      <w:r w:rsidR="00F354AC" w:rsidRPr="00C91A61">
        <w:rPr>
          <w:rFonts w:ascii="ＭＳ 明朝" w:eastAsia="ＭＳ 明朝" w:hAnsi="ＭＳ 明朝" w:hint="eastAsia"/>
          <w:szCs w:val="21"/>
        </w:rPr>
        <w:t>４</w:t>
      </w:r>
      <w:r w:rsidRPr="00C91A61">
        <w:rPr>
          <w:rFonts w:ascii="ＭＳ 明朝" w:eastAsia="ＭＳ 明朝" w:hAnsi="ＭＳ 明朝"/>
          <w:szCs w:val="21"/>
        </w:rPr>
        <w:t>条の規定による契約保証金を還付しなければならない。この場合において、契約保証金には利息を付さないものとする。</w:t>
      </w:r>
    </w:p>
    <w:p w14:paraId="2DB7A8D8" w14:textId="77777777" w:rsidR="002F5326" w:rsidRPr="00C91A61" w:rsidRDefault="009D2B7C" w:rsidP="00012457">
      <w:pPr>
        <w:autoSpaceDN w:val="0"/>
        <w:ind w:firstLineChars="100" w:firstLine="200"/>
        <w:rPr>
          <w:rFonts w:ascii="ＭＳ 明朝" w:eastAsia="ＭＳ 明朝" w:hAnsi="ＭＳ 明朝"/>
          <w:szCs w:val="21"/>
        </w:rPr>
      </w:pPr>
      <w:r w:rsidRPr="00C91A61">
        <w:rPr>
          <w:rFonts w:ascii="ＭＳ 明朝" w:eastAsia="ＭＳ 明朝" w:hAnsi="ＭＳ 明朝"/>
          <w:szCs w:val="21"/>
        </w:rPr>
        <w:t>（</w:t>
      </w:r>
      <w:r w:rsidR="002F5326" w:rsidRPr="00C91A61">
        <w:rPr>
          <w:rFonts w:ascii="ＭＳ 明朝" w:eastAsia="ＭＳ 明朝" w:hAnsi="ＭＳ 明朝"/>
          <w:szCs w:val="21"/>
        </w:rPr>
        <w:t>補則</w:t>
      </w:r>
      <w:r w:rsidRPr="00C91A61">
        <w:rPr>
          <w:rFonts w:ascii="ＭＳ 明朝" w:eastAsia="ＭＳ 明朝" w:hAnsi="ＭＳ 明朝"/>
          <w:szCs w:val="21"/>
        </w:rPr>
        <w:t>）</w:t>
      </w:r>
    </w:p>
    <w:p w14:paraId="79D5360A" w14:textId="77777777" w:rsidR="002F5326" w:rsidRPr="00C91A61" w:rsidRDefault="002F5326" w:rsidP="00012457">
      <w:pPr>
        <w:autoSpaceDN w:val="0"/>
        <w:rPr>
          <w:rFonts w:ascii="ＭＳ 明朝" w:eastAsia="ＭＳ 明朝" w:hAnsi="ＭＳ 明朝"/>
          <w:szCs w:val="21"/>
        </w:rPr>
      </w:pPr>
      <w:r w:rsidRPr="00C91A61">
        <w:rPr>
          <w:rFonts w:ascii="ＭＳ 明朝" w:eastAsia="ＭＳ 明朝" w:hAnsi="ＭＳ 明朝" w:hint="eastAsia"/>
          <w:szCs w:val="21"/>
        </w:rPr>
        <w:t>第</w:t>
      </w:r>
      <w:r w:rsidRPr="00C91A61">
        <w:rPr>
          <w:rFonts w:ascii="ＭＳ 明朝" w:eastAsia="ＭＳ 明朝" w:hAnsi="ＭＳ 明朝"/>
          <w:szCs w:val="21"/>
        </w:rPr>
        <w:t>6</w:t>
      </w:r>
      <w:r w:rsidR="00E20605" w:rsidRPr="00C91A61">
        <w:rPr>
          <w:rFonts w:ascii="ＭＳ 明朝" w:eastAsia="ＭＳ 明朝" w:hAnsi="ＭＳ 明朝" w:hint="eastAsia"/>
          <w:szCs w:val="21"/>
        </w:rPr>
        <w:t>2</w:t>
      </w:r>
      <w:r w:rsidRPr="00C91A61">
        <w:rPr>
          <w:rFonts w:ascii="ＭＳ 明朝" w:eastAsia="ＭＳ 明朝" w:hAnsi="ＭＳ 明朝"/>
          <w:szCs w:val="21"/>
        </w:rPr>
        <w:t>条　この約款に定めのない事項については、必要に応じて甲乙協議して定める。</w:t>
      </w:r>
    </w:p>
    <w:p w14:paraId="03871A18" w14:textId="77777777" w:rsidR="00206FBF" w:rsidRPr="00C91A61" w:rsidRDefault="00206FBF" w:rsidP="00012457">
      <w:pPr>
        <w:autoSpaceDN w:val="0"/>
        <w:rPr>
          <w:rFonts w:ascii="ＭＳ 明朝" w:eastAsia="ＭＳ 明朝" w:hAnsi="ＭＳ 明朝"/>
          <w:szCs w:val="21"/>
        </w:rPr>
      </w:pPr>
    </w:p>
    <w:p w14:paraId="7100B2F4" w14:textId="77777777" w:rsidR="002F6777" w:rsidRPr="00C91A61" w:rsidRDefault="00206FBF" w:rsidP="00012457">
      <w:pPr>
        <w:autoSpaceDN w:val="0"/>
        <w:ind w:firstLineChars="300" w:firstLine="601"/>
        <w:rPr>
          <w:rFonts w:ascii="ＭＳ 明朝" w:eastAsia="ＭＳ 明朝" w:hAnsi="ＭＳ 明朝"/>
          <w:szCs w:val="21"/>
        </w:rPr>
      </w:pPr>
      <w:r w:rsidRPr="00C91A61">
        <w:rPr>
          <w:rFonts w:ascii="ＭＳ 明朝" w:eastAsia="ＭＳ 明朝" w:hAnsi="ＭＳ 明朝" w:hint="eastAsia"/>
          <w:szCs w:val="21"/>
        </w:rPr>
        <w:t>附　則</w:t>
      </w:r>
    </w:p>
    <w:p w14:paraId="42DE293C" w14:textId="37817CD7" w:rsidR="00476B64" w:rsidRPr="00C91A61" w:rsidRDefault="00206FBF" w:rsidP="00012457">
      <w:pPr>
        <w:autoSpaceDN w:val="0"/>
        <w:ind w:firstLineChars="100" w:firstLine="200"/>
        <w:rPr>
          <w:rFonts w:ascii="ＭＳ 明朝" w:eastAsia="ＭＳ 明朝" w:hAnsi="ＭＳ 明朝"/>
          <w:szCs w:val="21"/>
        </w:rPr>
      </w:pPr>
      <w:r w:rsidRPr="00C91A61">
        <w:rPr>
          <w:rFonts w:ascii="ＭＳ 明朝" w:eastAsia="ＭＳ 明朝" w:hAnsi="ＭＳ 明朝" w:hint="eastAsia"/>
          <w:szCs w:val="21"/>
        </w:rPr>
        <w:t>この約款中</w:t>
      </w:r>
      <w:r w:rsidR="00384CA0" w:rsidRPr="00C91A61">
        <w:rPr>
          <w:rFonts w:ascii="ＭＳ 明朝" w:eastAsia="ＭＳ 明朝" w:hAnsi="ＭＳ 明朝" w:hint="eastAsia"/>
          <w:szCs w:val="21"/>
        </w:rPr>
        <w:t>の</w:t>
      </w:r>
      <w:r w:rsidRPr="00C91A61">
        <w:rPr>
          <w:rFonts w:ascii="ＭＳ 明朝" w:eastAsia="ＭＳ 明朝" w:hAnsi="ＭＳ 明朝" w:hint="eastAsia"/>
          <w:szCs w:val="21"/>
        </w:rPr>
        <w:t>第10条第１項第２号</w:t>
      </w:r>
      <w:r w:rsidR="002F6777" w:rsidRPr="00C91A61">
        <w:rPr>
          <w:rFonts w:ascii="ＭＳ 明朝" w:eastAsia="ＭＳ 明朝" w:hAnsi="ＭＳ 明朝" w:hint="eastAsia"/>
          <w:szCs w:val="21"/>
        </w:rPr>
        <w:t>及び第５項</w:t>
      </w:r>
      <w:r w:rsidRPr="00C91A61">
        <w:rPr>
          <w:rFonts w:ascii="ＭＳ 明朝" w:eastAsia="ＭＳ 明朝" w:hAnsi="ＭＳ 明朝" w:hint="eastAsia"/>
          <w:szCs w:val="21"/>
        </w:rPr>
        <w:t>にある監理技術者補佐</w:t>
      </w:r>
      <w:r w:rsidR="002F6777" w:rsidRPr="00C91A61">
        <w:rPr>
          <w:rFonts w:ascii="ＭＳ 明朝" w:eastAsia="ＭＳ 明朝" w:hAnsi="ＭＳ 明朝" w:hint="eastAsia"/>
          <w:szCs w:val="21"/>
        </w:rPr>
        <w:t>並びに</w:t>
      </w:r>
      <w:r w:rsidRPr="00C91A61">
        <w:rPr>
          <w:rFonts w:ascii="ＭＳ 明朝" w:eastAsia="ＭＳ 明朝" w:hAnsi="ＭＳ 明朝" w:hint="eastAsia"/>
          <w:szCs w:val="21"/>
        </w:rPr>
        <w:t>第</w:t>
      </w:r>
      <w:r w:rsidR="006C686F" w:rsidRPr="00C91A61">
        <w:rPr>
          <w:rFonts w:ascii="ＭＳ 明朝" w:eastAsia="ＭＳ 明朝" w:hAnsi="ＭＳ 明朝" w:hint="eastAsia"/>
          <w:szCs w:val="21"/>
        </w:rPr>
        <w:t>21</w:t>
      </w:r>
      <w:r w:rsidRPr="00C91A61">
        <w:rPr>
          <w:rFonts w:ascii="ＭＳ 明朝" w:eastAsia="ＭＳ 明朝" w:hAnsi="ＭＳ 明朝" w:hint="eastAsia"/>
          <w:szCs w:val="21"/>
        </w:rPr>
        <w:t>条</w:t>
      </w:r>
      <w:r w:rsidR="002F6777" w:rsidRPr="00C91A61">
        <w:rPr>
          <w:rFonts w:ascii="ＭＳ 明朝" w:eastAsia="ＭＳ 明朝" w:hAnsi="ＭＳ 明朝" w:hint="eastAsia"/>
          <w:szCs w:val="21"/>
        </w:rPr>
        <w:t>の規定</w:t>
      </w:r>
      <w:r w:rsidRPr="00C91A61">
        <w:rPr>
          <w:rFonts w:ascii="ＭＳ 明朝" w:eastAsia="ＭＳ 明朝" w:hAnsi="ＭＳ 明朝" w:hint="eastAsia"/>
          <w:szCs w:val="21"/>
        </w:rPr>
        <w:t>については、令和２年10月１日から</w:t>
      </w:r>
      <w:r w:rsidR="002F6777" w:rsidRPr="00C91A61">
        <w:rPr>
          <w:rFonts w:ascii="ＭＳ 明朝" w:eastAsia="ＭＳ 明朝" w:hAnsi="ＭＳ 明朝" w:hint="eastAsia"/>
          <w:szCs w:val="21"/>
        </w:rPr>
        <w:t>施行</w:t>
      </w:r>
      <w:r w:rsidRPr="00C91A61">
        <w:rPr>
          <w:rFonts w:ascii="ＭＳ 明朝" w:eastAsia="ＭＳ 明朝" w:hAnsi="ＭＳ 明朝" w:hint="eastAsia"/>
          <w:szCs w:val="21"/>
        </w:rPr>
        <w:t>する</w:t>
      </w:r>
      <w:r w:rsidR="002F6777" w:rsidRPr="00C91A61">
        <w:rPr>
          <w:rFonts w:ascii="ＭＳ 明朝" w:eastAsia="ＭＳ 明朝" w:hAnsi="ＭＳ 明朝" w:hint="eastAsia"/>
          <w:szCs w:val="21"/>
        </w:rPr>
        <w:t>ものとする</w:t>
      </w:r>
      <w:r w:rsidRPr="00C91A61">
        <w:rPr>
          <w:rFonts w:ascii="ＭＳ 明朝" w:eastAsia="ＭＳ 明朝" w:hAnsi="ＭＳ 明朝" w:hint="eastAsia"/>
          <w:szCs w:val="21"/>
        </w:rPr>
        <w:t>。</w:t>
      </w:r>
    </w:p>
    <w:p w14:paraId="7D9F1A1F" w14:textId="77777777" w:rsidR="00476B64" w:rsidRPr="00C91A61" w:rsidRDefault="00476B64">
      <w:pPr>
        <w:widowControl/>
        <w:jc w:val="left"/>
        <w:rPr>
          <w:rFonts w:ascii="ＭＳ 明朝" w:eastAsia="ＭＳ 明朝" w:hAnsi="ＭＳ 明朝"/>
          <w:szCs w:val="21"/>
        </w:rPr>
      </w:pPr>
      <w:r w:rsidRPr="00C91A61">
        <w:rPr>
          <w:rFonts w:ascii="ＭＳ 明朝" w:eastAsia="ＭＳ 明朝" w:hAnsi="ＭＳ 明朝"/>
          <w:szCs w:val="21"/>
        </w:rPr>
        <w:br w:type="page"/>
      </w:r>
    </w:p>
    <w:p w14:paraId="0AF88A4D" w14:textId="77777777" w:rsidR="00476B64" w:rsidRPr="00C91A61" w:rsidRDefault="00476B64" w:rsidP="00476B64">
      <w:pPr>
        <w:jc w:val="center"/>
        <w:rPr>
          <w:rFonts w:ascii="ＭＳ 明朝" w:eastAsia="ＭＳ 明朝" w:hAnsi="ＭＳ 明朝"/>
          <w:kern w:val="0"/>
        </w:rPr>
      </w:pPr>
      <w:r w:rsidRPr="00C91A61">
        <w:rPr>
          <w:rFonts w:ascii="ＭＳ 明朝" w:eastAsia="ＭＳ 明朝" w:hAnsi="ＭＳ 明朝" w:hint="eastAsia"/>
          <w:spacing w:val="131"/>
          <w:kern w:val="0"/>
          <w:fitText w:val="2100" w:id="-2082217984"/>
        </w:rPr>
        <w:t>仲裁合意</w:t>
      </w:r>
      <w:r w:rsidRPr="00C91A61">
        <w:rPr>
          <w:rFonts w:ascii="ＭＳ 明朝" w:eastAsia="ＭＳ 明朝" w:hAnsi="ＭＳ 明朝" w:hint="eastAsia"/>
          <w:spacing w:val="1"/>
          <w:kern w:val="0"/>
          <w:fitText w:val="2100" w:id="-2082217984"/>
        </w:rPr>
        <w:t>書</w:t>
      </w:r>
    </w:p>
    <w:p w14:paraId="7BDE7387" w14:textId="77777777" w:rsidR="00476B64" w:rsidRPr="00C91A61" w:rsidRDefault="00476B64" w:rsidP="00476B64">
      <w:pPr>
        <w:rPr>
          <w:rFonts w:ascii="ＭＳ 明朝" w:eastAsia="ＭＳ 明朝" w:hAnsi="ＭＳ 明朝"/>
          <w:kern w:val="0"/>
        </w:rPr>
      </w:pPr>
    </w:p>
    <w:p w14:paraId="2002EDCB" w14:textId="77777777" w:rsidR="00476B64" w:rsidRPr="00C91A61" w:rsidRDefault="00476B64" w:rsidP="00476B64">
      <w:pPr>
        <w:rPr>
          <w:rFonts w:ascii="ＭＳ 明朝" w:eastAsia="ＭＳ 明朝" w:hAnsi="ＭＳ 明朝"/>
          <w:kern w:val="0"/>
        </w:rPr>
      </w:pPr>
      <w:r w:rsidRPr="00C91A61">
        <w:rPr>
          <w:rFonts w:ascii="ＭＳ 明朝" w:eastAsia="ＭＳ 明朝" w:hAnsi="ＭＳ 明朝" w:hint="eastAsia"/>
          <w:kern w:val="0"/>
        </w:rPr>
        <w:t>工事名</w:t>
      </w:r>
    </w:p>
    <w:p w14:paraId="2B694004" w14:textId="77777777" w:rsidR="00476B64" w:rsidRPr="00C91A61" w:rsidRDefault="00476B64" w:rsidP="00476B64">
      <w:pPr>
        <w:rPr>
          <w:rFonts w:ascii="ＭＳ 明朝" w:eastAsia="ＭＳ 明朝" w:hAnsi="ＭＳ 明朝"/>
          <w:kern w:val="0"/>
        </w:rPr>
      </w:pPr>
    </w:p>
    <w:p w14:paraId="7FC9A6ED" w14:textId="77777777" w:rsidR="00476B64" w:rsidRPr="00C91A61" w:rsidRDefault="00476B64" w:rsidP="00476B64">
      <w:pPr>
        <w:rPr>
          <w:rFonts w:ascii="ＭＳ 明朝" w:eastAsia="ＭＳ 明朝" w:hAnsi="ＭＳ 明朝"/>
          <w:kern w:val="0"/>
        </w:rPr>
      </w:pPr>
      <w:r w:rsidRPr="00C91A61">
        <w:rPr>
          <w:rFonts w:ascii="ＭＳ 明朝" w:eastAsia="ＭＳ 明朝" w:hAnsi="ＭＳ 明朝" w:hint="eastAsia"/>
          <w:kern w:val="0"/>
        </w:rPr>
        <w:t>工事場所</w:t>
      </w:r>
    </w:p>
    <w:p w14:paraId="7615CB41" w14:textId="77777777" w:rsidR="00476B64" w:rsidRPr="00C91A61" w:rsidRDefault="00476B64" w:rsidP="00476B64">
      <w:pPr>
        <w:rPr>
          <w:rFonts w:ascii="ＭＳ 明朝" w:eastAsia="ＭＳ 明朝" w:hAnsi="ＭＳ 明朝"/>
          <w:kern w:val="0"/>
        </w:rPr>
      </w:pPr>
    </w:p>
    <w:p w14:paraId="3D2371E0" w14:textId="77777777" w:rsidR="00476B64" w:rsidRPr="00C91A61" w:rsidRDefault="00476B64" w:rsidP="00476B64">
      <w:pPr>
        <w:ind w:firstLineChars="100" w:firstLine="200"/>
        <w:rPr>
          <w:rFonts w:ascii="ＭＳ 明朝" w:eastAsia="ＭＳ 明朝" w:hAnsi="ＭＳ 明朝"/>
          <w:kern w:val="0"/>
        </w:rPr>
      </w:pPr>
      <w:r w:rsidRPr="00C91A61">
        <w:rPr>
          <w:rFonts w:ascii="ＭＳ 明朝" w:eastAsia="ＭＳ 明朝" w:hAnsi="ＭＳ 明朝" w:hint="eastAsia"/>
          <w:kern w:val="0"/>
        </w:rPr>
        <w:t xml:space="preserve">　　　年　　　月　　　日に締結した上記建設工事の請負契約に関する紛争については、発注者及び受注者は、建設業法（昭和</w:t>
      </w:r>
      <w:r w:rsidRPr="00C91A61">
        <w:rPr>
          <w:rFonts w:ascii="ＭＳ 明朝" w:eastAsia="ＭＳ 明朝" w:hAnsi="ＭＳ 明朝"/>
          <w:kern w:val="0"/>
        </w:rPr>
        <w:t>24</w:t>
      </w:r>
      <w:r w:rsidRPr="00C91A61">
        <w:rPr>
          <w:rFonts w:ascii="ＭＳ 明朝" w:eastAsia="ＭＳ 明朝" w:hAnsi="ＭＳ 明朝" w:hint="eastAsia"/>
          <w:kern w:val="0"/>
        </w:rPr>
        <w:t>年法律第</w:t>
      </w:r>
      <w:r w:rsidRPr="00C91A61">
        <w:rPr>
          <w:rFonts w:ascii="ＭＳ 明朝" w:eastAsia="ＭＳ 明朝" w:hAnsi="ＭＳ 明朝"/>
          <w:kern w:val="0"/>
        </w:rPr>
        <w:t>100</w:t>
      </w:r>
      <w:r w:rsidRPr="00C91A61">
        <w:rPr>
          <w:rFonts w:ascii="ＭＳ 明朝" w:eastAsia="ＭＳ 明朝" w:hAnsi="ＭＳ 明朝" w:hint="eastAsia"/>
          <w:kern w:val="0"/>
        </w:rPr>
        <w:t>号）に規定する下記の建設工事紛争審査会の仲裁に付し、その仲裁判断に服する。</w:t>
      </w:r>
    </w:p>
    <w:p w14:paraId="13D4828F" w14:textId="77777777" w:rsidR="00476B64" w:rsidRPr="00C91A61" w:rsidRDefault="00476B64" w:rsidP="00476B64">
      <w:pPr>
        <w:ind w:firstLineChars="100" w:firstLine="200"/>
        <w:rPr>
          <w:rFonts w:ascii="ＭＳ 明朝" w:eastAsia="ＭＳ 明朝" w:hAnsi="ＭＳ 明朝"/>
          <w:kern w:val="0"/>
        </w:rPr>
      </w:pPr>
    </w:p>
    <w:p w14:paraId="5AA155CE" w14:textId="77777777" w:rsidR="00476B64" w:rsidRPr="00C91A61" w:rsidRDefault="00476B64" w:rsidP="00476B64">
      <w:pPr>
        <w:ind w:firstLineChars="100" w:firstLine="200"/>
        <w:rPr>
          <w:rFonts w:ascii="ＭＳ 明朝" w:eastAsia="ＭＳ 明朝" w:hAnsi="ＭＳ 明朝"/>
          <w:kern w:val="0"/>
        </w:rPr>
      </w:pPr>
    </w:p>
    <w:p w14:paraId="7A659FF7" w14:textId="77777777" w:rsidR="00476B64" w:rsidRPr="00C91A61" w:rsidRDefault="00476B64" w:rsidP="00476B64">
      <w:pPr>
        <w:ind w:firstLineChars="500" w:firstLine="1001"/>
        <w:rPr>
          <w:rFonts w:ascii="ＭＳ 明朝" w:eastAsia="ＭＳ 明朝" w:hAnsi="ＭＳ 明朝"/>
          <w:kern w:val="0"/>
        </w:rPr>
      </w:pPr>
      <w:r w:rsidRPr="00C91A61">
        <w:rPr>
          <w:rFonts w:ascii="ＭＳ 明朝" w:eastAsia="ＭＳ 明朝" w:hAnsi="ＭＳ 明朝" w:hint="eastAsia"/>
          <w:kern w:val="0"/>
        </w:rPr>
        <w:t>管轄審査会名　　　佐賀県建設工事紛争審査会</w:t>
      </w:r>
    </w:p>
    <w:p w14:paraId="27B6C8A8" w14:textId="77777777" w:rsidR="00476B64" w:rsidRPr="00C91A61" w:rsidRDefault="00476B64" w:rsidP="00476B64">
      <w:pPr>
        <w:ind w:firstLineChars="500" w:firstLine="1001"/>
        <w:rPr>
          <w:rFonts w:ascii="ＭＳ 明朝" w:eastAsia="ＭＳ 明朝" w:hAnsi="ＭＳ 明朝"/>
          <w:kern w:val="0"/>
        </w:rPr>
      </w:pPr>
    </w:p>
    <w:p w14:paraId="2A3CADAC" w14:textId="77777777" w:rsidR="00476B64" w:rsidRPr="00C91A61" w:rsidRDefault="00476B64" w:rsidP="00476B64">
      <w:pPr>
        <w:ind w:firstLineChars="500" w:firstLine="1001"/>
        <w:rPr>
          <w:rFonts w:ascii="ＭＳ 明朝" w:eastAsia="ＭＳ 明朝" w:hAnsi="ＭＳ 明朝"/>
          <w:kern w:val="0"/>
        </w:rPr>
      </w:pPr>
    </w:p>
    <w:p w14:paraId="74DF74C0" w14:textId="77777777" w:rsidR="00476B64" w:rsidRPr="00C91A61" w:rsidRDefault="00476B64" w:rsidP="00476B64">
      <w:pPr>
        <w:jc w:val="right"/>
        <w:rPr>
          <w:rFonts w:ascii="ＭＳ 明朝" w:eastAsia="ＭＳ 明朝" w:hAnsi="ＭＳ 明朝"/>
          <w:kern w:val="0"/>
        </w:rPr>
      </w:pPr>
      <w:r w:rsidRPr="00C91A61">
        <w:rPr>
          <w:rFonts w:ascii="ＭＳ 明朝" w:eastAsia="ＭＳ 明朝" w:hAnsi="ＭＳ 明朝" w:hint="eastAsia"/>
          <w:kern w:val="0"/>
        </w:rPr>
        <w:t xml:space="preserve">　　　　年　　　　月　　　　日</w:t>
      </w:r>
    </w:p>
    <w:p w14:paraId="3B8EDEB7" w14:textId="77777777" w:rsidR="00476B64" w:rsidRPr="00C91A61" w:rsidRDefault="00476B64" w:rsidP="00476B64">
      <w:pPr>
        <w:rPr>
          <w:rFonts w:ascii="ＭＳ 明朝" w:eastAsia="ＭＳ 明朝" w:hAnsi="ＭＳ 明朝"/>
          <w:kern w:val="0"/>
        </w:rPr>
      </w:pPr>
    </w:p>
    <w:p w14:paraId="7302DAC9" w14:textId="77777777" w:rsidR="00476B64" w:rsidRPr="00C91A61" w:rsidRDefault="00476B64" w:rsidP="00476B64">
      <w:pPr>
        <w:rPr>
          <w:rFonts w:ascii="ＭＳ 明朝" w:eastAsia="ＭＳ 明朝" w:hAnsi="ＭＳ 明朝"/>
          <w:kern w:val="0"/>
        </w:rPr>
      </w:pPr>
    </w:p>
    <w:p w14:paraId="4F9035B9" w14:textId="77777777" w:rsidR="00476B64" w:rsidRPr="00C91A61" w:rsidRDefault="00476B64" w:rsidP="00476B64">
      <w:pPr>
        <w:ind w:firstLineChars="1600" w:firstLine="3204"/>
        <w:rPr>
          <w:rFonts w:ascii="ＭＳ 明朝" w:eastAsia="ＭＳ 明朝" w:hAnsi="ＭＳ 明朝"/>
          <w:kern w:val="0"/>
        </w:rPr>
      </w:pPr>
      <w:r w:rsidRPr="00C91A61">
        <w:rPr>
          <w:rFonts w:ascii="ＭＳ 明朝" w:eastAsia="ＭＳ 明朝" w:hAnsi="ＭＳ 明朝" w:hint="eastAsia"/>
          <w:kern w:val="0"/>
        </w:rPr>
        <w:t>発注者　　住　所</w:t>
      </w:r>
    </w:p>
    <w:p w14:paraId="6A69D8D7" w14:textId="77777777" w:rsidR="00476B64" w:rsidRPr="00C91A61" w:rsidRDefault="00476B64" w:rsidP="00476B64">
      <w:pPr>
        <w:ind w:firstLineChars="2100" w:firstLine="4205"/>
        <w:rPr>
          <w:rFonts w:ascii="ＭＳ 明朝" w:eastAsia="ＭＳ 明朝" w:hAnsi="ＭＳ 明朝"/>
          <w:kern w:val="0"/>
        </w:rPr>
      </w:pPr>
      <w:r w:rsidRPr="00C91A61">
        <w:rPr>
          <w:rFonts w:ascii="ＭＳ 明朝" w:eastAsia="ＭＳ 明朝" w:hAnsi="ＭＳ 明朝" w:hint="eastAsia"/>
          <w:kern w:val="0"/>
        </w:rPr>
        <w:t>氏　名　　　　　　　　　　　　　　　印</w:t>
      </w:r>
    </w:p>
    <w:p w14:paraId="79B099C0" w14:textId="77777777" w:rsidR="00476B64" w:rsidRPr="00C91A61" w:rsidRDefault="00476B64" w:rsidP="00476B64">
      <w:pPr>
        <w:rPr>
          <w:rFonts w:ascii="ＭＳ 明朝" w:eastAsia="ＭＳ 明朝" w:hAnsi="ＭＳ 明朝"/>
          <w:kern w:val="0"/>
        </w:rPr>
      </w:pPr>
    </w:p>
    <w:p w14:paraId="07075F4D" w14:textId="77777777" w:rsidR="00476B64" w:rsidRPr="00C91A61" w:rsidRDefault="00476B64" w:rsidP="00476B64">
      <w:pPr>
        <w:ind w:firstLineChars="1600" w:firstLine="3204"/>
        <w:rPr>
          <w:rFonts w:ascii="ＭＳ 明朝" w:eastAsia="ＭＳ 明朝" w:hAnsi="ＭＳ 明朝"/>
          <w:kern w:val="0"/>
        </w:rPr>
      </w:pPr>
      <w:r w:rsidRPr="00C91A61">
        <w:rPr>
          <w:rFonts w:ascii="ＭＳ 明朝" w:eastAsia="ＭＳ 明朝" w:hAnsi="ＭＳ 明朝" w:hint="eastAsia"/>
          <w:kern w:val="0"/>
        </w:rPr>
        <w:t>受注者　　住　所</w:t>
      </w:r>
    </w:p>
    <w:p w14:paraId="40DFCCE3" w14:textId="77777777" w:rsidR="00476B64" w:rsidRPr="00C91A61" w:rsidRDefault="00476B64" w:rsidP="00476B64">
      <w:pPr>
        <w:ind w:firstLineChars="2100" w:firstLine="4205"/>
        <w:rPr>
          <w:rFonts w:ascii="ＭＳ 明朝" w:eastAsia="ＭＳ 明朝" w:hAnsi="ＭＳ 明朝"/>
          <w:kern w:val="0"/>
        </w:rPr>
      </w:pPr>
      <w:r w:rsidRPr="00C91A61">
        <w:rPr>
          <w:rFonts w:ascii="ＭＳ 明朝" w:eastAsia="ＭＳ 明朝" w:hAnsi="ＭＳ 明朝" w:hint="eastAsia"/>
          <w:kern w:val="0"/>
        </w:rPr>
        <w:t>氏　名　　　　　　　　　　　　　　　印</w:t>
      </w:r>
    </w:p>
    <w:p w14:paraId="64C3F7FB" w14:textId="77777777" w:rsidR="00476B64" w:rsidRPr="00C91A61" w:rsidRDefault="00476B64" w:rsidP="00476B64">
      <w:pPr>
        <w:rPr>
          <w:rFonts w:ascii="ＭＳ 明朝" w:eastAsia="ＭＳ 明朝" w:hAnsi="ＭＳ 明朝"/>
          <w:kern w:val="0"/>
        </w:rPr>
      </w:pPr>
      <w:r w:rsidRPr="00C91A61">
        <w:rPr>
          <w:rFonts w:ascii="ＭＳ 明朝" w:eastAsia="ＭＳ 明朝" w:hAnsi="ＭＳ 明朝"/>
          <w:kern w:val="0"/>
        </w:rPr>
        <w:br w:type="page"/>
      </w:r>
    </w:p>
    <w:p w14:paraId="4D0D3804" w14:textId="77777777" w:rsidR="00476B64" w:rsidRPr="00C91A61" w:rsidRDefault="00476B64" w:rsidP="00476B64">
      <w:pPr>
        <w:jc w:val="center"/>
        <w:rPr>
          <w:rFonts w:ascii="ＭＳ 明朝" w:eastAsia="ＭＳ 明朝" w:hAnsi="ＭＳ 明朝"/>
          <w:kern w:val="0"/>
        </w:rPr>
      </w:pPr>
      <w:r w:rsidRPr="00C91A61">
        <w:rPr>
          <w:rFonts w:ascii="ＭＳ 明朝" w:eastAsia="ＭＳ 明朝" w:hAnsi="ＭＳ 明朝" w:hint="eastAsia"/>
          <w:spacing w:val="79"/>
          <w:kern w:val="0"/>
          <w:fitText w:val="3150" w:id="-2082217983"/>
        </w:rPr>
        <w:t>仲裁合意書につい</w:t>
      </w:r>
      <w:r w:rsidRPr="00C91A61">
        <w:rPr>
          <w:rFonts w:ascii="ＭＳ 明朝" w:eastAsia="ＭＳ 明朝" w:hAnsi="ＭＳ 明朝" w:hint="eastAsia"/>
          <w:spacing w:val="-1"/>
          <w:kern w:val="0"/>
          <w:fitText w:val="3150" w:id="-2082217983"/>
        </w:rPr>
        <w:t>て</w:t>
      </w:r>
    </w:p>
    <w:p w14:paraId="0F2AD782" w14:textId="77777777" w:rsidR="00476B64" w:rsidRPr="00C91A61" w:rsidRDefault="00476B64" w:rsidP="00476B64">
      <w:pPr>
        <w:jc w:val="center"/>
        <w:rPr>
          <w:rFonts w:ascii="ＭＳ 明朝" w:eastAsia="ＭＳ 明朝" w:hAnsi="ＭＳ 明朝"/>
          <w:kern w:val="0"/>
        </w:rPr>
      </w:pPr>
    </w:p>
    <w:p w14:paraId="799A58D6" w14:textId="77777777" w:rsidR="00476B64" w:rsidRPr="00C91A61" w:rsidRDefault="00476B64" w:rsidP="00476B64">
      <w:pPr>
        <w:rPr>
          <w:rFonts w:ascii="ＭＳ 明朝" w:eastAsia="ＭＳ 明朝" w:hAnsi="ＭＳ 明朝"/>
          <w:kern w:val="0"/>
        </w:rPr>
      </w:pPr>
      <w:r w:rsidRPr="00C91A61">
        <w:rPr>
          <w:rFonts w:ascii="ＭＳ 明朝" w:eastAsia="ＭＳ 明朝" w:hAnsi="ＭＳ 明朝" w:hint="eastAsia"/>
          <w:kern w:val="0"/>
        </w:rPr>
        <w:t>１</w:t>
      </w:r>
      <w:r w:rsidRPr="00C91A61">
        <w:rPr>
          <w:rFonts w:ascii="ＭＳ 明朝" w:eastAsia="ＭＳ 明朝" w:hAnsi="ＭＳ 明朝"/>
          <w:kern w:val="0"/>
        </w:rPr>
        <w:t xml:space="preserve">  </w:t>
      </w:r>
      <w:r w:rsidRPr="00C91A61">
        <w:rPr>
          <w:rFonts w:ascii="ＭＳ 明朝" w:eastAsia="ＭＳ 明朝" w:hAnsi="ＭＳ 明朝" w:hint="eastAsia"/>
          <w:kern w:val="0"/>
        </w:rPr>
        <w:t>仲裁合意について</w:t>
      </w:r>
    </w:p>
    <w:p w14:paraId="314EF5F1" w14:textId="77777777" w:rsidR="00476B64" w:rsidRPr="00C91A61" w:rsidRDefault="00476B64" w:rsidP="00476B64">
      <w:pPr>
        <w:ind w:leftChars="100" w:left="200" w:firstLineChars="100" w:firstLine="200"/>
        <w:rPr>
          <w:rFonts w:ascii="ＭＳ 明朝" w:eastAsia="ＭＳ 明朝" w:hAnsi="ＭＳ 明朝"/>
          <w:kern w:val="0"/>
        </w:rPr>
      </w:pPr>
      <w:r w:rsidRPr="00C91A61">
        <w:rPr>
          <w:rFonts w:ascii="ＭＳ 明朝" w:eastAsia="ＭＳ 明朝" w:hAnsi="ＭＳ 明朝" w:hint="eastAsia"/>
          <w:kern w:val="0"/>
        </w:rPr>
        <w:t>仲裁合意とは、裁判所への訴訟に代えて、紛争の解決を仲裁人に委ねることを約する当事者間の契約である。</w:t>
      </w:r>
    </w:p>
    <w:p w14:paraId="3D3DDD1E" w14:textId="77777777" w:rsidR="00476B64" w:rsidRPr="00C91A61" w:rsidRDefault="00476B64" w:rsidP="00476B64">
      <w:pPr>
        <w:ind w:leftChars="100" w:left="200" w:firstLineChars="100" w:firstLine="200"/>
        <w:rPr>
          <w:rFonts w:ascii="ＭＳ 明朝" w:eastAsia="ＭＳ 明朝" w:hAnsi="ＭＳ 明朝"/>
          <w:kern w:val="0"/>
        </w:rPr>
      </w:pPr>
      <w:r w:rsidRPr="00C91A61">
        <w:rPr>
          <w:rFonts w:ascii="ＭＳ 明朝" w:eastAsia="ＭＳ 明朝" w:hAnsi="ＭＳ 明朝" w:hint="eastAsia"/>
          <w:kern w:val="0"/>
        </w:rPr>
        <w:t>仲裁手続によってなされる仲裁判断は、裁判上の確定判決と同一の効力を有し、たとえその仲裁判断の内容に不服があっても、その内容を裁判所で争うことはできない。</w:t>
      </w:r>
    </w:p>
    <w:p w14:paraId="09589514" w14:textId="77777777" w:rsidR="00476B64" w:rsidRPr="00C91A61" w:rsidRDefault="00476B64" w:rsidP="00476B64">
      <w:pPr>
        <w:rPr>
          <w:rFonts w:ascii="ＭＳ 明朝" w:eastAsia="ＭＳ 明朝" w:hAnsi="ＭＳ 明朝"/>
          <w:kern w:val="0"/>
        </w:rPr>
      </w:pPr>
      <w:r w:rsidRPr="00C91A61">
        <w:rPr>
          <w:rFonts w:ascii="ＭＳ 明朝" w:eastAsia="ＭＳ 明朝" w:hAnsi="ＭＳ 明朝" w:hint="eastAsia"/>
          <w:kern w:val="0"/>
        </w:rPr>
        <w:t>２　建設工事紛争審査会について</w:t>
      </w:r>
    </w:p>
    <w:p w14:paraId="265BD731" w14:textId="77777777" w:rsidR="00476B64" w:rsidRPr="00C91A61" w:rsidRDefault="00476B64" w:rsidP="00476B64">
      <w:pPr>
        <w:ind w:leftChars="100" w:left="200" w:firstLineChars="100" w:firstLine="200"/>
        <w:rPr>
          <w:rFonts w:ascii="ＭＳ 明朝" w:eastAsia="ＭＳ 明朝" w:hAnsi="ＭＳ 明朝"/>
          <w:kern w:val="0"/>
        </w:rPr>
      </w:pPr>
      <w:r w:rsidRPr="00C91A61">
        <w:rPr>
          <w:rFonts w:ascii="ＭＳ 明朝" w:eastAsia="ＭＳ 明朝" w:hAnsi="ＭＳ 明朝" w:hint="eastAsia"/>
          <w:kern w:val="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C5B2BBF" w14:textId="77777777" w:rsidR="00476B64" w:rsidRPr="00C91A61" w:rsidRDefault="00476B64" w:rsidP="00476B64">
      <w:pPr>
        <w:ind w:leftChars="100" w:left="200" w:firstLineChars="100" w:firstLine="200"/>
        <w:rPr>
          <w:rFonts w:ascii="ＭＳ 明朝" w:eastAsia="ＭＳ 明朝" w:hAnsi="ＭＳ 明朝"/>
          <w:kern w:val="0"/>
        </w:rPr>
      </w:pPr>
      <w:r w:rsidRPr="00C91A61">
        <w:rPr>
          <w:rFonts w:ascii="ＭＳ 明朝" w:eastAsia="ＭＳ 明朝" w:hAnsi="ＭＳ 明朝" w:hint="eastAsia"/>
          <w:kern w:val="0"/>
        </w:rPr>
        <w:t>審査会による仲裁は、３人の仲裁委員が行い、仲裁委員は、審査会の委員又は特別委員のうちから当事者が合意によって選定した者につき、審査会の会長が指名する。また、仲裁委員のうち少なくとも</w:t>
      </w:r>
      <w:r w:rsidRPr="00C91A61">
        <w:rPr>
          <w:rFonts w:ascii="ＭＳ 明朝" w:eastAsia="ＭＳ 明朝" w:hAnsi="ＭＳ 明朝"/>
          <w:kern w:val="0"/>
        </w:rPr>
        <w:t>1</w:t>
      </w:r>
      <w:r w:rsidRPr="00C91A61">
        <w:rPr>
          <w:rFonts w:ascii="ＭＳ 明朝" w:eastAsia="ＭＳ 明朝" w:hAnsi="ＭＳ 明朝" w:hint="eastAsia"/>
          <w:kern w:val="0"/>
        </w:rPr>
        <w:t>人は、弁護士法（昭和２４年法律第</w:t>
      </w:r>
      <w:r w:rsidRPr="00C91A61">
        <w:rPr>
          <w:rFonts w:ascii="ＭＳ 明朝" w:eastAsia="ＭＳ 明朝" w:hAnsi="ＭＳ 明朝"/>
          <w:kern w:val="0"/>
        </w:rPr>
        <w:t>205</w:t>
      </w:r>
      <w:r w:rsidRPr="00C91A61">
        <w:rPr>
          <w:rFonts w:ascii="ＭＳ 明朝" w:eastAsia="ＭＳ 明朝" w:hAnsi="ＭＳ 明朝" w:hint="eastAsia"/>
          <w:kern w:val="0"/>
        </w:rPr>
        <w:t>号）の規定により弁護士となる資格を有する者である。</w:t>
      </w:r>
    </w:p>
    <w:p w14:paraId="26D79525" w14:textId="40AA1A06" w:rsidR="00206FBF" w:rsidRPr="00C91A61" w:rsidRDefault="00476B64" w:rsidP="00476B64">
      <w:pPr>
        <w:autoSpaceDN w:val="0"/>
        <w:ind w:firstLineChars="100" w:firstLine="200"/>
        <w:rPr>
          <w:rFonts w:ascii="ＭＳ 明朝" w:eastAsia="ＭＳ 明朝" w:hAnsi="ＭＳ 明朝"/>
          <w:szCs w:val="21"/>
        </w:rPr>
      </w:pPr>
      <w:r w:rsidRPr="00C91A61">
        <w:rPr>
          <w:rFonts w:ascii="ＭＳ 明朝" w:eastAsia="ＭＳ 明朝" w:hAnsi="ＭＳ 明朝" w:hint="eastAsia"/>
          <w:kern w:val="0"/>
        </w:rPr>
        <w:t>なお、審査会における仲裁手続は、建設業法に特別の定めがある場合を除き、仲裁法（平成</w:t>
      </w:r>
      <w:r w:rsidRPr="00C91A61">
        <w:rPr>
          <w:rFonts w:ascii="ＭＳ 明朝" w:eastAsia="ＭＳ 明朝" w:hAnsi="ＭＳ 明朝"/>
          <w:kern w:val="0"/>
        </w:rPr>
        <w:t>15</w:t>
      </w:r>
      <w:r w:rsidRPr="00C91A61">
        <w:rPr>
          <w:rFonts w:ascii="ＭＳ 明朝" w:eastAsia="ＭＳ 明朝" w:hAnsi="ＭＳ 明朝" w:hint="eastAsia"/>
          <w:kern w:val="0"/>
        </w:rPr>
        <w:t>年法律第</w:t>
      </w:r>
      <w:r w:rsidRPr="00C91A61">
        <w:rPr>
          <w:rFonts w:ascii="ＭＳ 明朝" w:eastAsia="ＭＳ 明朝" w:hAnsi="ＭＳ 明朝"/>
          <w:kern w:val="0"/>
        </w:rPr>
        <w:t>138</w:t>
      </w:r>
      <w:r w:rsidRPr="00C91A61">
        <w:rPr>
          <w:rFonts w:ascii="ＭＳ 明朝" w:eastAsia="ＭＳ 明朝" w:hAnsi="ＭＳ 明朝" w:hint="eastAsia"/>
          <w:kern w:val="0"/>
        </w:rPr>
        <w:t>号）の規定が適用され</w:t>
      </w:r>
    </w:p>
    <w:sectPr w:rsidR="00206FBF" w:rsidRPr="00C91A61" w:rsidSect="000F4CD6">
      <w:footerReference w:type="default" r:id="rId8"/>
      <w:pgSz w:w="11906" w:h="16838" w:code="9"/>
      <w:pgMar w:top="1134" w:right="1247" w:bottom="1134" w:left="1247" w:header="567" w:footer="284" w:gutter="0"/>
      <w:cols w:space="425"/>
      <w:docGrid w:type="linesAndChars" w:linePitch="380"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9611" w14:textId="77777777" w:rsidR="00AD18C5" w:rsidRDefault="00AD18C5" w:rsidP="0015247B">
      <w:r>
        <w:separator/>
      </w:r>
    </w:p>
  </w:endnote>
  <w:endnote w:type="continuationSeparator" w:id="0">
    <w:p w14:paraId="4ADD21FC" w14:textId="77777777" w:rsidR="00AD18C5" w:rsidRDefault="00AD18C5" w:rsidP="0015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311256"/>
      <w:docPartObj>
        <w:docPartGallery w:val="Page Numbers (Bottom of Page)"/>
        <w:docPartUnique/>
      </w:docPartObj>
    </w:sdtPr>
    <w:sdtEndPr/>
    <w:sdtContent>
      <w:p w14:paraId="30A6FE99" w14:textId="12741BF0" w:rsidR="00DE41F1" w:rsidRDefault="00DE41F1">
        <w:pPr>
          <w:pStyle w:val="a6"/>
          <w:jc w:val="center"/>
        </w:pPr>
        <w:r>
          <w:fldChar w:fldCharType="begin"/>
        </w:r>
        <w:r>
          <w:instrText>PAGE   \* MERGEFORMAT</w:instrText>
        </w:r>
        <w:r>
          <w:fldChar w:fldCharType="separate"/>
        </w:r>
        <w:r w:rsidR="002641AC" w:rsidRPr="002641AC">
          <w:rPr>
            <w:noProof/>
            <w:lang w:val="ja-JP"/>
          </w:rPr>
          <w:t>21</w:t>
        </w:r>
        <w:r>
          <w:fldChar w:fldCharType="end"/>
        </w:r>
      </w:p>
    </w:sdtContent>
  </w:sdt>
  <w:p w14:paraId="1181F2C0" w14:textId="77777777" w:rsidR="00DE41F1" w:rsidRDefault="00DE41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1F77" w14:textId="77777777" w:rsidR="00AD18C5" w:rsidRDefault="00AD18C5" w:rsidP="0015247B">
      <w:r>
        <w:separator/>
      </w:r>
    </w:p>
  </w:footnote>
  <w:footnote w:type="continuationSeparator" w:id="0">
    <w:p w14:paraId="7AA18A07" w14:textId="77777777" w:rsidR="00AD18C5" w:rsidRDefault="00AD18C5" w:rsidP="0015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1A05"/>
    <w:multiLevelType w:val="hybridMultilevel"/>
    <w:tmpl w:val="F02A06C8"/>
    <w:lvl w:ilvl="0" w:tplc="61021906">
      <w:start w:val="1"/>
      <w:numFmt w:val="decimalFullWidth"/>
      <w:lvlText w:val="（%1）"/>
      <w:lvlJc w:val="left"/>
      <w:pPr>
        <w:ind w:left="920" w:hanging="720"/>
      </w:pPr>
      <w:rPr>
        <w:rFonts w:asciiTheme="minorHAnsi" w:eastAsiaTheme="minorHAnsi"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6"/>
    <w:rsid w:val="00012457"/>
    <w:rsid w:val="00016548"/>
    <w:rsid w:val="00026084"/>
    <w:rsid w:val="00027C3C"/>
    <w:rsid w:val="00041B39"/>
    <w:rsid w:val="0004323E"/>
    <w:rsid w:val="0005376D"/>
    <w:rsid w:val="000635D2"/>
    <w:rsid w:val="0006610D"/>
    <w:rsid w:val="00080EB6"/>
    <w:rsid w:val="00082557"/>
    <w:rsid w:val="000842EF"/>
    <w:rsid w:val="000958A8"/>
    <w:rsid w:val="000A634F"/>
    <w:rsid w:val="000B2324"/>
    <w:rsid w:val="000C51A0"/>
    <w:rsid w:val="000F045E"/>
    <w:rsid w:val="000F2A37"/>
    <w:rsid w:val="000F4CD6"/>
    <w:rsid w:val="00101AE8"/>
    <w:rsid w:val="00116C13"/>
    <w:rsid w:val="00117369"/>
    <w:rsid w:val="001248A8"/>
    <w:rsid w:val="00150B75"/>
    <w:rsid w:val="0015247B"/>
    <w:rsid w:val="0016347D"/>
    <w:rsid w:val="0016428A"/>
    <w:rsid w:val="00173548"/>
    <w:rsid w:val="00193657"/>
    <w:rsid w:val="001F714C"/>
    <w:rsid w:val="00206FBF"/>
    <w:rsid w:val="002200A0"/>
    <w:rsid w:val="00237ED0"/>
    <w:rsid w:val="0025115E"/>
    <w:rsid w:val="002641AC"/>
    <w:rsid w:val="0027230B"/>
    <w:rsid w:val="00282292"/>
    <w:rsid w:val="002C4858"/>
    <w:rsid w:val="002D4D45"/>
    <w:rsid w:val="002D6816"/>
    <w:rsid w:val="002E340D"/>
    <w:rsid w:val="002E38CA"/>
    <w:rsid w:val="002E720D"/>
    <w:rsid w:val="002F5326"/>
    <w:rsid w:val="002F6777"/>
    <w:rsid w:val="00304F58"/>
    <w:rsid w:val="0030534B"/>
    <w:rsid w:val="0033287C"/>
    <w:rsid w:val="00360836"/>
    <w:rsid w:val="003746B2"/>
    <w:rsid w:val="00374FB5"/>
    <w:rsid w:val="00384CA0"/>
    <w:rsid w:val="003A5BED"/>
    <w:rsid w:val="003C1102"/>
    <w:rsid w:val="003E3F36"/>
    <w:rsid w:val="003F77D1"/>
    <w:rsid w:val="00414396"/>
    <w:rsid w:val="00421AC7"/>
    <w:rsid w:val="00427989"/>
    <w:rsid w:val="00432606"/>
    <w:rsid w:val="00440A78"/>
    <w:rsid w:val="00471890"/>
    <w:rsid w:val="004740B7"/>
    <w:rsid w:val="004761AB"/>
    <w:rsid w:val="00476B64"/>
    <w:rsid w:val="004A2214"/>
    <w:rsid w:val="004C793E"/>
    <w:rsid w:val="004E6AAC"/>
    <w:rsid w:val="00502A6A"/>
    <w:rsid w:val="005179C2"/>
    <w:rsid w:val="005202E4"/>
    <w:rsid w:val="00523C2B"/>
    <w:rsid w:val="00537189"/>
    <w:rsid w:val="00537C4A"/>
    <w:rsid w:val="00543261"/>
    <w:rsid w:val="005542E8"/>
    <w:rsid w:val="005754B1"/>
    <w:rsid w:val="0059733C"/>
    <w:rsid w:val="005A7472"/>
    <w:rsid w:val="005D7A64"/>
    <w:rsid w:val="0060788A"/>
    <w:rsid w:val="00607DC1"/>
    <w:rsid w:val="00614420"/>
    <w:rsid w:val="0062357A"/>
    <w:rsid w:val="00630796"/>
    <w:rsid w:val="00686E8A"/>
    <w:rsid w:val="006955F8"/>
    <w:rsid w:val="006A0A17"/>
    <w:rsid w:val="006B1788"/>
    <w:rsid w:val="006B6B0F"/>
    <w:rsid w:val="006C0881"/>
    <w:rsid w:val="006C686F"/>
    <w:rsid w:val="006E2A47"/>
    <w:rsid w:val="006E2C0C"/>
    <w:rsid w:val="006F2BB9"/>
    <w:rsid w:val="006F6BA1"/>
    <w:rsid w:val="006F6CA3"/>
    <w:rsid w:val="006F6D7A"/>
    <w:rsid w:val="007110CC"/>
    <w:rsid w:val="007301A9"/>
    <w:rsid w:val="007379D5"/>
    <w:rsid w:val="00747D5F"/>
    <w:rsid w:val="0079259B"/>
    <w:rsid w:val="007B1DDF"/>
    <w:rsid w:val="007D2BEA"/>
    <w:rsid w:val="007D6C9C"/>
    <w:rsid w:val="0082325E"/>
    <w:rsid w:val="00863CE1"/>
    <w:rsid w:val="00870714"/>
    <w:rsid w:val="008709B9"/>
    <w:rsid w:val="0088546B"/>
    <w:rsid w:val="008C0C7C"/>
    <w:rsid w:val="008D1132"/>
    <w:rsid w:val="008F2BF8"/>
    <w:rsid w:val="00922694"/>
    <w:rsid w:val="00931977"/>
    <w:rsid w:val="00945608"/>
    <w:rsid w:val="0096614A"/>
    <w:rsid w:val="00973865"/>
    <w:rsid w:val="009911DC"/>
    <w:rsid w:val="009C3615"/>
    <w:rsid w:val="009D2B7C"/>
    <w:rsid w:val="009D7B27"/>
    <w:rsid w:val="009E65D0"/>
    <w:rsid w:val="009F304D"/>
    <w:rsid w:val="009F5D64"/>
    <w:rsid w:val="00A03F9C"/>
    <w:rsid w:val="00A10A64"/>
    <w:rsid w:val="00A24C70"/>
    <w:rsid w:val="00A31A43"/>
    <w:rsid w:val="00A45B3F"/>
    <w:rsid w:val="00A47E2C"/>
    <w:rsid w:val="00A73A72"/>
    <w:rsid w:val="00A76932"/>
    <w:rsid w:val="00A80B90"/>
    <w:rsid w:val="00A84C29"/>
    <w:rsid w:val="00A93434"/>
    <w:rsid w:val="00AD18C5"/>
    <w:rsid w:val="00B13C24"/>
    <w:rsid w:val="00B15151"/>
    <w:rsid w:val="00B37554"/>
    <w:rsid w:val="00B40B46"/>
    <w:rsid w:val="00B41999"/>
    <w:rsid w:val="00B44A47"/>
    <w:rsid w:val="00B46173"/>
    <w:rsid w:val="00BA14B3"/>
    <w:rsid w:val="00C0700C"/>
    <w:rsid w:val="00C2258B"/>
    <w:rsid w:val="00C24343"/>
    <w:rsid w:val="00C47876"/>
    <w:rsid w:val="00C5100B"/>
    <w:rsid w:val="00C618A0"/>
    <w:rsid w:val="00C67B97"/>
    <w:rsid w:val="00C67F51"/>
    <w:rsid w:val="00C77D13"/>
    <w:rsid w:val="00C91A61"/>
    <w:rsid w:val="00CB4EA6"/>
    <w:rsid w:val="00CC4E04"/>
    <w:rsid w:val="00CD01F2"/>
    <w:rsid w:val="00CD1840"/>
    <w:rsid w:val="00D049F7"/>
    <w:rsid w:val="00D06760"/>
    <w:rsid w:val="00D60A01"/>
    <w:rsid w:val="00D63D70"/>
    <w:rsid w:val="00D90D4F"/>
    <w:rsid w:val="00D93782"/>
    <w:rsid w:val="00DA5B96"/>
    <w:rsid w:val="00DB105E"/>
    <w:rsid w:val="00DB4F44"/>
    <w:rsid w:val="00DC1C41"/>
    <w:rsid w:val="00DC63E9"/>
    <w:rsid w:val="00DE41F1"/>
    <w:rsid w:val="00DE7CE5"/>
    <w:rsid w:val="00DF05AE"/>
    <w:rsid w:val="00DF551B"/>
    <w:rsid w:val="00E043B2"/>
    <w:rsid w:val="00E20251"/>
    <w:rsid w:val="00E20605"/>
    <w:rsid w:val="00E35991"/>
    <w:rsid w:val="00E361A3"/>
    <w:rsid w:val="00E542D1"/>
    <w:rsid w:val="00E54E11"/>
    <w:rsid w:val="00E722AD"/>
    <w:rsid w:val="00E74FAE"/>
    <w:rsid w:val="00E75388"/>
    <w:rsid w:val="00E82A05"/>
    <w:rsid w:val="00EB2009"/>
    <w:rsid w:val="00EB2825"/>
    <w:rsid w:val="00ED0AC2"/>
    <w:rsid w:val="00ED7CBD"/>
    <w:rsid w:val="00EF34B6"/>
    <w:rsid w:val="00F02597"/>
    <w:rsid w:val="00F342B7"/>
    <w:rsid w:val="00F354AC"/>
    <w:rsid w:val="00F57603"/>
    <w:rsid w:val="00F765E2"/>
    <w:rsid w:val="00F86825"/>
    <w:rsid w:val="00F91C12"/>
    <w:rsid w:val="00FA1F3E"/>
    <w:rsid w:val="00FE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48C57E"/>
  <w15:chartTrackingRefBased/>
  <w15:docId w15:val="{25C0AA6B-DCFE-439B-B1E7-C9D7A35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D0"/>
    <w:rPr>
      <w:color w:val="808080"/>
    </w:rPr>
  </w:style>
  <w:style w:type="paragraph" w:styleId="a4">
    <w:name w:val="header"/>
    <w:basedOn w:val="a"/>
    <w:link w:val="a5"/>
    <w:uiPriority w:val="99"/>
    <w:unhideWhenUsed/>
    <w:rsid w:val="0015247B"/>
    <w:pPr>
      <w:tabs>
        <w:tab w:val="center" w:pos="4252"/>
        <w:tab w:val="right" w:pos="8504"/>
      </w:tabs>
      <w:snapToGrid w:val="0"/>
    </w:pPr>
  </w:style>
  <w:style w:type="character" w:customStyle="1" w:styleId="a5">
    <w:name w:val="ヘッダー (文字)"/>
    <w:basedOn w:val="a0"/>
    <w:link w:val="a4"/>
    <w:uiPriority w:val="99"/>
    <w:rsid w:val="0015247B"/>
  </w:style>
  <w:style w:type="paragraph" w:styleId="a6">
    <w:name w:val="footer"/>
    <w:basedOn w:val="a"/>
    <w:link w:val="a7"/>
    <w:uiPriority w:val="99"/>
    <w:unhideWhenUsed/>
    <w:rsid w:val="0015247B"/>
    <w:pPr>
      <w:tabs>
        <w:tab w:val="center" w:pos="4252"/>
        <w:tab w:val="right" w:pos="8504"/>
      </w:tabs>
      <w:snapToGrid w:val="0"/>
    </w:pPr>
  </w:style>
  <w:style w:type="character" w:customStyle="1" w:styleId="a7">
    <w:name w:val="フッター (文字)"/>
    <w:basedOn w:val="a0"/>
    <w:link w:val="a6"/>
    <w:uiPriority w:val="99"/>
    <w:rsid w:val="0015247B"/>
  </w:style>
  <w:style w:type="paragraph" w:styleId="a8">
    <w:name w:val="Balloon Text"/>
    <w:basedOn w:val="a"/>
    <w:link w:val="a9"/>
    <w:uiPriority w:val="99"/>
    <w:semiHidden/>
    <w:unhideWhenUsed/>
    <w:rsid w:val="00193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657"/>
    <w:rPr>
      <w:rFonts w:asciiTheme="majorHAnsi" w:eastAsiaTheme="majorEastAsia" w:hAnsiTheme="majorHAnsi" w:cstheme="majorBidi"/>
      <w:sz w:val="18"/>
      <w:szCs w:val="18"/>
    </w:rPr>
  </w:style>
  <w:style w:type="paragraph" w:styleId="aa">
    <w:name w:val="List Paragraph"/>
    <w:basedOn w:val="a"/>
    <w:uiPriority w:val="34"/>
    <w:qFormat/>
    <w:rsid w:val="00686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62F5-BB1F-455F-8627-1A891624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4567</Words>
  <Characters>26035</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勝一（建設・技術課）</dc:creator>
  <cp:keywords/>
  <dc:description/>
  <cp:lastModifiedBy>kwkst075</cp:lastModifiedBy>
  <cp:revision>20</cp:revision>
  <cp:lastPrinted>2020-03-27T04:08:00Z</cp:lastPrinted>
  <dcterms:created xsi:type="dcterms:W3CDTF">2020-03-27T02:25:00Z</dcterms:created>
  <dcterms:modified xsi:type="dcterms:W3CDTF">2020-03-31T04:41:00Z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